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bookmarkStart w:id="1" w:name="_GoBack"/>
      <w:bookmarkEnd w:id="1"/>
      <w:r>
        <w:t>Realisierung &amp; Test</w:t>
      </w:r>
      <w:bookmarkEnd w:id="0"/>
    </w:p>
    <w:p w:rsidR="003B436F" w:rsidRPr="003B436F" w:rsidRDefault="007B716D" w:rsidP="009148D5">
      <w:pPr>
        <w:pStyle w:val="Heading3"/>
      </w:pPr>
      <w:bookmarkStart w:id="2" w:name="_Toc287347253"/>
      <w:r>
        <w:t>Änderungsgeschichte</w:t>
      </w:r>
      <w:bookmarkEnd w:id="2"/>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 xml:space="preserve">Test 1: Wizard </w:t>
      </w:r>
      <w:proofErr w:type="spellStart"/>
      <w:r>
        <w:t>of</w:t>
      </w:r>
      <w:proofErr w:type="spellEnd"/>
      <w:r>
        <w:t xml:space="preserve">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w:t>
      </w:r>
      <w:proofErr w:type="spellStart"/>
      <w:r w:rsidR="00624108">
        <w:t>of</w:t>
      </w:r>
      <w:proofErr w:type="spellEnd"/>
      <w:r w:rsidR="00624108">
        <w:t xml:space="preserve">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5141E0">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960B7F" w:rsidRDefault="00960B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960B7F" w:rsidRDefault="00960B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960B7F" w:rsidRDefault="00960B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960B7F" w:rsidRDefault="00960B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960B7F" w:rsidRDefault="00960B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Caption"/>
      </w:pPr>
      <w:bookmarkStart w:id="3" w:name="_Ref320611864"/>
      <w:r>
        <w:t xml:space="preserve">Abbildung </w:t>
      </w:r>
      <w:fldSimple w:instr=" SEQ Abbildung \* ARABIC ">
        <w:r w:rsidR="005141E0">
          <w:rPr>
            <w:noProof/>
          </w:rPr>
          <w:t>2</w:t>
        </w:r>
      </w:fldSimple>
      <w:r>
        <w:t xml:space="preserve"> - Testapplikation</w:t>
      </w:r>
      <w:bookmarkEnd w:id="3"/>
    </w:p>
    <w:p w:rsidR="00624108" w:rsidRDefault="00624108" w:rsidP="00624108">
      <w:r>
        <w:t>Die Testapplikation besteht aus zwei Ansichten. In der einen können Poster gelesen werden, in der anderen Ansicht wird das Mittagsmenü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Paragraph"/>
        <w:numPr>
          <w:ilvl w:val="0"/>
          <w:numId w:val="5"/>
        </w:numPr>
      </w:pPr>
      <w:r>
        <w:t>Das Menu. Hier kann zwischen den Ansichten (hier Poster und Mittagsmenü) gewechselt werden.</w:t>
      </w:r>
      <w:r w:rsidRPr="00D9422A">
        <w:t xml:space="preserve"> </w:t>
      </w:r>
    </w:p>
    <w:p w:rsidR="00624108" w:rsidRDefault="00624108" w:rsidP="00624108">
      <w:pPr>
        <w:pStyle w:val="ListParagraph"/>
        <w:numPr>
          <w:ilvl w:val="0"/>
          <w:numId w:val="5"/>
        </w:numPr>
      </w:pPr>
      <w:r>
        <w:t>Der Navigationspfeil nach links. Er wird dazu benutzt, um nach links zum vorhergehenden Poster zu navigieren.</w:t>
      </w:r>
    </w:p>
    <w:p w:rsidR="00624108" w:rsidRDefault="00624108" w:rsidP="00624108">
      <w:pPr>
        <w:pStyle w:val="ListParagraph"/>
        <w:numPr>
          <w:ilvl w:val="0"/>
          <w:numId w:val="5"/>
        </w:numPr>
      </w:pPr>
      <w:r>
        <w:t>Der Navigationspfeil nach rechts. Er wird dazu benutzt, um nach rechts zum nachfolgenden Poster zu navigieren.</w:t>
      </w:r>
    </w:p>
    <w:p w:rsidR="00624108" w:rsidRDefault="00624108" w:rsidP="00624108">
      <w:pPr>
        <w:pStyle w:val="ListParagraph"/>
        <w:numPr>
          <w:ilvl w:val="0"/>
          <w:numId w:val="5"/>
        </w:numPr>
      </w:pPr>
      <w:r>
        <w:t xml:space="preserve">Die Hand. Sie symbolisiert die Hand der Testperson und befindet sich dort, wo die Testperson hinzeigt. Die Mauszeiger-Hand wird am Computer von den </w:t>
      </w:r>
      <w:proofErr w:type="spellStart"/>
      <w:r>
        <w:t>Testüberwachern</w:t>
      </w:r>
      <w:proofErr w:type="spellEnd"/>
      <w:r>
        <w:t xml:space="preserve"> bewegt, und zwar synchron zu den Bewegungen der Hand der Testperson.</w:t>
      </w:r>
    </w:p>
    <w:p w:rsidR="00624108" w:rsidRDefault="00624108" w:rsidP="00624108">
      <w:pPr>
        <w:pStyle w:val="ListParagraph"/>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Heading5"/>
      </w:pPr>
      <w:bookmarkStart w:id="4" w:name="_Ref320611798"/>
      <w:bookmarkStart w:id="5" w:name="_Toc320620802"/>
      <w:r>
        <w:t>Testszenario</w:t>
      </w:r>
      <w:bookmarkEnd w:id="4"/>
      <w:bookmarkEnd w:id="5"/>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Pr="00CC35CC">
        <w:t>u gehst auf die Wand zu</w:t>
      </w:r>
      <w:r>
        <w:t>.</w:t>
      </w:r>
      <w:bookmarkStart w:id="6" w:name="_Toc320620803"/>
    </w:p>
    <w:p w:rsidR="00624108" w:rsidRPr="00CC35CC" w:rsidRDefault="00624108" w:rsidP="009148D5">
      <w:pPr>
        <w:pStyle w:val="Heading6"/>
      </w:pPr>
      <w:r>
        <w:t>Aufgabe</w:t>
      </w:r>
      <w:bookmarkEnd w:id="6"/>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7" w:name="_Toc320620804"/>
      <w:r>
        <w:t>Resultat</w:t>
      </w:r>
      <w:bookmarkEnd w:id="7"/>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Paragraph"/>
        <w:numPr>
          <w:ilvl w:val="0"/>
          <w:numId w:val="6"/>
        </w:numPr>
      </w:pPr>
      <w:r>
        <w:t>Vier Testpersonen hätten gerne das Poster mittels Zoomgeste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grösser wird, wenn er näher zur Wand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auch mit Doppelklick oder über Zoomleiste (</w:t>
      </w:r>
      <w:proofErr w:type="spellStart"/>
      <w:r w:rsidRPr="008A3A61">
        <w:t>Slider</w:t>
      </w:r>
      <w:proofErr w:type="spellEnd"/>
      <w:r w:rsidRPr="008A3A61">
        <w:t xml:space="preserve">)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 xml:space="preserve">all nicht mit Gesten sondern nur mit der Hand gesteuert </w:t>
      </w:r>
      <w:proofErr w:type="gramStart"/>
      <w:r>
        <w:t>wird</w:t>
      </w:r>
      <w:proofErr w:type="gramEnd"/>
      <w:r>
        <w:t>. Zusätzlich konnte auch das GUI verifiziert werden. Für die Testpersonen war sehr schnell klar, für was die Pfeile und das Menu verwendet werden können.</w:t>
      </w:r>
    </w:p>
    <w:p w:rsidR="000D77E8" w:rsidRDefault="00156600" w:rsidP="009148D5">
      <w:pPr>
        <w:pStyle w:val="Heading4"/>
      </w:pPr>
      <w:bookmarkStart w:id="8" w:name="_Ref325109769"/>
      <w:r>
        <w:t>Test</w:t>
      </w:r>
      <w:r w:rsidR="00D73476">
        <w:t xml:space="preserve"> </w:t>
      </w:r>
      <w:r w:rsidR="00624108">
        <w:t>2</w:t>
      </w:r>
      <w:r w:rsidR="00D73476">
        <w:t>:</w:t>
      </w:r>
      <w:r>
        <w:t xml:space="preserve"> </w:t>
      </w:r>
      <w:r w:rsidR="008763DF">
        <w:t>Reaktion der Nutzer</w:t>
      </w:r>
      <w:bookmarkEnd w:id="8"/>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 xml:space="preserve">all installiert werden soll, zurzeit noch ein Infostand befindet, wurden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w:t>
      </w:r>
      <w:proofErr w:type="spellStart"/>
      <w:r w:rsidR="002E6F8A">
        <w:t>Beamer</w:t>
      </w:r>
      <w:proofErr w:type="spellEnd"/>
      <w:r w:rsidR="002E6F8A">
        <w:t xml:space="preserve">, </w:t>
      </w:r>
      <w:r w:rsidR="00101DA6">
        <w:t>leicht hinter den</w:t>
      </w:r>
      <w:r w:rsidR="00A56A20">
        <w:t xml:space="preserve"> </w:t>
      </w:r>
      <w:proofErr w:type="spellStart"/>
      <w:r w:rsidR="00A56A20">
        <w:t>Beamer</w:t>
      </w:r>
      <w:proofErr w:type="spellEnd"/>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7E403C6C" wp14:editId="015B07BB">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5141E0">
          <w:rPr>
            <w:noProof/>
          </w:rPr>
          <w:t>3</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w:t>
      </w:r>
      <w:proofErr w:type="spellStart"/>
      <w:r w:rsidR="00DF2470">
        <w:t>Handp</w:t>
      </w:r>
      <w:r>
        <w:t>ointer</w:t>
      </w:r>
      <w:proofErr w:type="spellEnd"/>
      <w:r>
        <w:t xml:space="preserve"> bei diesem</w:t>
      </w:r>
      <w:r w:rsidR="00DF2470">
        <w:t xml:space="preserve"> </w:t>
      </w:r>
      <w:proofErr w:type="spellStart"/>
      <w:r w:rsidR="00DF2470">
        <w:t>Usability</w:t>
      </w:r>
      <w:proofErr w:type="spellEnd"/>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9" w:name="_Ref325468794"/>
      <w:r>
        <w:t>Test 3:</w:t>
      </w:r>
      <w:r w:rsidR="00F4796E">
        <w:t xml:space="preserve"> Reaktion auf</w:t>
      </w:r>
      <w:r>
        <w:t xml:space="preserve"> Demomodus</w:t>
      </w:r>
      <w:bookmarkEnd w:id="9"/>
    </w:p>
    <w:p w:rsidR="00DC18EE" w:rsidRDefault="002501C5" w:rsidP="00DC18EE">
      <w:pPr>
        <w:keepNext/>
      </w:pPr>
      <w:r>
        <w:rPr>
          <w:noProof/>
          <w:lang w:eastAsia="de-CH"/>
        </w:rPr>
        <w:drawing>
          <wp:inline distT="0" distB="0" distL="0" distR="0" wp14:anchorId="1C44343A" wp14:editId="7F945DC0">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5141E0">
          <w:rPr>
            <w:noProof/>
          </w:rPr>
          <w:t>4</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79DD7B6E" wp14:editId="40D52A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5141E0">
          <w:rPr>
            <w:noProof/>
          </w:rPr>
          <w:t>5</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Mittagsmenü oder Elemente auf den Postern anzuklicken. </w:t>
      </w:r>
      <w:r w:rsidR="007F1245">
        <w:t xml:space="preserve">Der </w:t>
      </w:r>
      <w:r w:rsidR="00A17954">
        <w:t>Handcursor</w:t>
      </w:r>
      <w:r w:rsidR="007F1245">
        <w:t xml:space="preserve"> soll, je nachdem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613006" w:rsidRDefault="00CD4E51" w:rsidP="00613006">
      <w:pPr>
        <w:pStyle w:val="Heading4"/>
        <w:rPr>
          <w:lang w:val="en-US"/>
        </w:rPr>
      </w:pPr>
      <w:proofErr w:type="spellStart"/>
      <w:r>
        <w:rPr>
          <w:lang w:val="en-US"/>
        </w:rPr>
        <w:t>Mittagsmenu</w:t>
      </w:r>
      <w:proofErr w:type="spellEnd"/>
      <w:r>
        <w:rPr>
          <w:lang w:val="en-US"/>
        </w:rPr>
        <w:t xml:space="preserve"> </w:t>
      </w:r>
      <w:proofErr w:type="spellStart"/>
      <w:r>
        <w:rPr>
          <w:lang w:val="en-US"/>
        </w:rPr>
        <w:t>Applikation</w:t>
      </w:r>
      <w:proofErr w:type="spellEnd"/>
    </w:p>
    <w:p w:rsidR="00D364B3" w:rsidRPr="00D364B3" w:rsidRDefault="00A14559" w:rsidP="00D364B3">
      <w:r>
        <w:t>In</w:t>
      </w:r>
      <w:r w:rsidR="00D364B3" w:rsidRPr="00D364B3">
        <w:t xml:space="preserve"> d</w:t>
      </w:r>
      <w:r>
        <w:t>er</w:t>
      </w:r>
      <w:r w:rsidR="008675C6">
        <w:t xml:space="preserve"> Solution</w:t>
      </w:r>
      <w:r w:rsidR="00D364B3" w:rsidRPr="00D364B3">
        <w:t xml:space="preserve"> </w:t>
      </w:r>
      <w:proofErr w:type="spellStart"/>
      <w:r w:rsidR="00D364B3" w:rsidRPr="00D364B3">
        <w:t>LunchMenuApp</w:t>
      </w:r>
      <w:proofErr w:type="spellEnd"/>
      <w:r w:rsidR="00D364B3" w:rsidRPr="00D364B3">
        <w:t xml:space="preserve"> konnte mit 16 Unit Tests eine Testabdeckung von 100% erreicht werden.</w:t>
      </w:r>
    </w:p>
    <w:p w:rsidR="00C10F0F" w:rsidRDefault="00613006" w:rsidP="00C10F0F">
      <w:pPr>
        <w:keepNext/>
      </w:pPr>
      <w:r>
        <w:rPr>
          <w:noProof/>
          <w:lang w:eastAsia="de-CH"/>
        </w:rPr>
        <w:drawing>
          <wp:inline distT="0" distB="0" distL="0" distR="0" wp14:anchorId="0270F376" wp14:editId="4238B508">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6</w:t>
        </w:r>
      </w:fldSimple>
      <w:r>
        <w:t xml:space="preserve"> - Unit Tests </w:t>
      </w:r>
      <w:proofErr w:type="spellStart"/>
      <w:r>
        <w:t>LunchMenuApp</w:t>
      </w:r>
      <w:proofErr w:type="spellEnd"/>
    </w:p>
    <w:p w:rsidR="00613006" w:rsidRPr="00395034" w:rsidRDefault="00395034" w:rsidP="00613006">
      <w:r w:rsidRPr="00395034">
        <w:t>Von der Abdeckung ausgenommen sind die Nodes</w:t>
      </w:r>
      <w:r w:rsidR="00613006" w:rsidRPr="00395034">
        <w:t xml:space="preserve"> </w:t>
      </w:r>
      <w:proofErr w:type="spellStart"/>
      <w:r w:rsidR="00613006" w:rsidRPr="00395034">
        <w:t>VideoWall.Common</w:t>
      </w:r>
      <w:proofErr w:type="spellEnd"/>
      <w:r w:rsidR="00613006" w:rsidRPr="00395034">
        <w:t xml:space="preserve"> und </w:t>
      </w:r>
      <w:proofErr w:type="spellStart"/>
      <w:r w:rsidR="00613006" w:rsidRPr="00395034">
        <w:t>LunchMenuApp.Tests</w:t>
      </w:r>
      <w:proofErr w:type="spellEnd"/>
      <w:r w:rsidRPr="00395034">
        <w:t xml:space="preserve">. </w:t>
      </w:r>
      <w:r w:rsidR="00A2101F">
        <w:br/>
      </w:r>
      <w:r>
        <w:t xml:space="preserve">Die Tests für die Klassen aus </w:t>
      </w:r>
      <w:proofErr w:type="spellStart"/>
      <w:r>
        <w:t>VideoWall.Common</w:t>
      </w:r>
      <w:proofErr w:type="spellEnd"/>
      <w:r>
        <w:t xml:space="preserve"> befinden sich, wie die Klassen selbst, im Framework Videowall. </w:t>
      </w:r>
    </w:p>
    <w:p w:rsidR="00C10F0F" w:rsidRDefault="00613006" w:rsidP="00C10F0F">
      <w:pPr>
        <w:keepNext/>
      </w:pPr>
      <w:r>
        <w:rPr>
          <w:noProof/>
          <w:lang w:eastAsia="de-CH"/>
        </w:rPr>
        <w:drawing>
          <wp:inline distT="0" distB="0" distL="0" distR="0" wp14:anchorId="671445AA" wp14:editId="0FC16F2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7</w:t>
        </w:r>
      </w:fldSimple>
      <w:r>
        <w:t xml:space="preserve"> - Test </w:t>
      </w:r>
      <w:proofErr w:type="spellStart"/>
      <w:r>
        <w:t>Coverage</w:t>
      </w:r>
      <w:proofErr w:type="spellEnd"/>
      <w:r>
        <w:t xml:space="preserve"> </w:t>
      </w:r>
      <w:proofErr w:type="spellStart"/>
      <w:r>
        <w:t>LunchMenuApp</w:t>
      </w:r>
      <w:proofErr w:type="spellEnd"/>
    </w:p>
    <w:p w:rsidR="00613006" w:rsidRDefault="004455FC" w:rsidP="00613006">
      <w:pPr>
        <w:pStyle w:val="Heading4"/>
      </w:pPr>
      <w:r>
        <w:lastRenderedPageBreak/>
        <w:t>Poster Applikation</w:t>
      </w:r>
    </w:p>
    <w:p w:rsidR="00A2101F" w:rsidRPr="00A2101F" w:rsidRDefault="00ED6A2B" w:rsidP="00A2101F">
      <w:r>
        <w:t>In der Solution</w:t>
      </w:r>
      <w:r w:rsidR="00A2101F">
        <w:t xml:space="preserve"> </w:t>
      </w:r>
      <w:proofErr w:type="spellStart"/>
      <w:r w:rsidR="00A2101F">
        <w:t>Poster</w:t>
      </w:r>
      <w:r w:rsidR="00A2101F" w:rsidRPr="00D364B3">
        <w:t>App</w:t>
      </w:r>
      <w:proofErr w:type="spellEnd"/>
      <w:r w:rsidR="00A2101F" w:rsidRPr="00D364B3">
        <w:t xml:space="preserve"> konnte mit 6 Unit Tests eine Testabdeckung von 100% erreicht werden.</w:t>
      </w:r>
    </w:p>
    <w:p w:rsidR="00C10F0F" w:rsidRDefault="006D3DE1" w:rsidP="00C10F0F">
      <w:pPr>
        <w:keepNext/>
      </w:pPr>
      <w:r>
        <w:rPr>
          <w:noProof/>
          <w:lang w:eastAsia="de-CH"/>
        </w:rPr>
        <w:drawing>
          <wp:inline distT="0" distB="0" distL="0" distR="0" wp14:anchorId="1D0DCAC0" wp14:editId="3527F66D">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5141E0">
          <w:rPr>
            <w:noProof/>
          </w:rPr>
          <w:t>8</w:t>
        </w:r>
      </w:fldSimple>
      <w:r>
        <w:t xml:space="preserve"> - Unit Tests </w:t>
      </w:r>
      <w:proofErr w:type="spellStart"/>
      <w:r>
        <w:t>PosterApp</w:t>
      </w:r>
      <w:proofErr w:type="spellEnd"/>
    </w:p>
    <w:p w:rsidR="00A2101F" w:rsidRPr="00395034" w:rsidRDefault="00A2101F" w:rsidP="00A2101F">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w:t>
      </w:r>
      <w:r w:rsidR="00572098">
        <w:t xml:space="preserve"> (</w:t>
      </w:r>
      <w:r w:rsidR="00572098" w:rsidRPr="00572098">
        <w:t xml:space="preserve">Path, Image, </w:t>
      </w:r>
      <w:r w:rsidR="00572098">
        <w:t xml:space="preserve">Posters, </w:t>
      </w:r>
      <w:proofErr w:type="spellStart"/>
      <w:r w:rsidR="00572098">
        <w:t>NavigateToRightCommand</w:t>
      </w:r>
      <w:proofErr w:type="spellEnd"/>
      <w:r w:rsidR="00572098">
        <w:t xml:space="preserve"> und</w:t>
      </w:r>
      <w:r w:rsidR="00572098" w:rsidRPr="00572098">
        <w:t xml:space="preserve"> </w:t>
      </w:r>
      <w:proofErr w:type="spellStart"/>
      <w:r w:rsidR="00572098" w:rsidRPr="00572098">
        <w:t>NavigateToLeftCommand</w:t>
      </w:r>
      <w:proofErr w:type="spellEnd"/>
      <w:r w:rsidR="00572098">
        <w:t xml:space="preserve">) </w:t>
      </w:r>
      <w:r>
        <w:t>sind Auto-Properties und werden daher nicht getestet.</w:t>
      </w:r>
    </w:p>
    <w:p w:rsidR="00C10F0F" w:rsidRDefault="00613006" w:rsidP="00C10F0F">
      <w:pPr>
        <w:keepNext/>
      </w:pPr>
      <w:r>
        <w:rPr>
          <w:noProof/>
          <w:lang w:eastAsia="de-CH"/>
        </w:rPr>
        <w:drawing>
          <wp:inline distT="0" distB="0" distL="0" distR="0" wp14:anchorId="11AB7EAD" wp14:editId="7B27655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613006" w:rsidRPr="00CE756A" w:rsidRDefault="00C10F0F" w:rsidP="00C10F0F">
      <w:pPr>
        <w:pStyle w:val="Caption"/>
        <w:rPr>
          <w:lang w:val="en-US"/>
        </w:rPr>
      </w:pPr>
      <w:bookmarkStart w:id="10" w:name="_Ref326841838"/>
      <w:r>
        <w:t xml:space="preserve">Abbildung </w:t>
      </w:r>
      <w:fldSimple w:instr=" SEQ Abbildung \* ARABIC ">
        <w:r w:rsidR="005141E0">
          <w:rPr>
            <w:noProof/>
          </w:rPr>
          <w:t>9</w:t>
        </w:r>
      </w:fldSimple>
      <w:r>
        <w:t xml:space="preserve"> - Test </w:t>
      </w:r>
      <w:proofErr w:type="spellStart"/>
      <w:r>
        <w:t>Coverage</w:t>
      </w:r>
      <w:proofErr w:type="spellEnd"/>
      <w:r>
        <w:t xml:space="preserve"> </w:t>
      </w:r>
      <w:proofErr w:type="spellStart"/>
      <w:r>
        <w:t>PosterApp</w:t>
      </w:r>
      <w:bookmarkEnd w:id="10"/>
      <w:proofErr w:type="spellEnd"/>
    </w:p>
    <w:p w:rsidR="00613006" w:rsidRDefault="000E6A0A" w:rsidP="00613006">
      <w:pPr>
        <w:pStyle w:val="Heading4"/>
        <w:rPr>
          <w:lang w:val="en-US"/>
        </w:rPr>
      </w:pPr>
      <w:proofErr w:type="spellStart"/>
      <w:r>
        <w:rPr>
          <w:lang w:val="en-US"/>
        </w:rPr>
        <w:t>Videow</w:t>
      </w:r>
      <w:r w:rsidR="00E7197E">
        <w:rPr>
          <w:lang w:val="en-US"/>
        </w:rPr>
        <w:t>all</w:t>
      </w:r>
      <w:proofErr w:type="spellEnd"/>
      <w:r>
        <w:rPr>
          <w:lang w:val="en-US"/>
        </w:rPr>
        <w:t xml:space="preserve"> </w:t>
      </w:r>
      <w:proofErr w:type="spellStart"/>
      <w:r>
        <w:rPr>
          <w:lang w:val="en-US"/>
        </w:rPr>
        <w:t>Applikation</w:t>
      </w:r>
      <w:proofErr w:type="spellEnd"/>
    </w:p>
    <w:p w:rsidR="00FC1C6C" w:rsidRPr="00FC1C6C" w:rsidRDefault="00155ACA" w:rsidP="00FC1C6C">
      <w:r>
        <w:lastRenderedPageBreak/>
        <w:t>In der Solution</w:t>
      </w:r>
      <w:r w:rsidR="00FC1C6C">
        <w:t xml:space="preserve"> Video</w:t>
      </w:r>
      <w:r w:rsidR="007E1408">
        <w:t>W</w:t>
      </w:r>
      <w:r w:rsidR="00FC1C6C">
        <w:t>all</w:t>
      </w:r>
      <w:r w:rsidR="00FC1C6C" w:rsidRPr="00D364B3">
        <w:t xml:space="preserve"> konnte mit </w:t>
      </w:r>
      <w:r w:rsidR="00FC1C6C">
        <w:t>21</w:t>
      </w:r>
      <w:r w:rsidR="00FC1C6C" w:rsidRPr="00D364B3">
        <w:t xml:space="preserve"> Uni</w:t>
      </w:r>
      <w:r w:rsidR="00FC1C6C">
        <w:t>t Tests eine Testabdeckung von 4</w:t>
      </w:r>
      <w:r w:rsidR="00BD35DE">
        <w:t>2</w:t>
      </w:r>
      <w:r w:rsidR="00FC1C6C" w:rsidRPr="00D364B3">
        <w:t>% erreicht werden.</w:t>
      </w:r>
    </w:p>
    <w:p w:rsidR="00FC1C6C" w:rsidRDefault="00FC1C6C" w:rsidP="00FC1C6C">
      <w:pPr>
        <w:keepNext/>
      </w:pPr>
      <w:r>
        <w:rPr>
          <w:noProof/>
          <w:lang w:eastAsia="de-CH"/>
        </w:rPr>
        <w:drawing>
          <wp:inline distT="0" distB="0" distL="0" distR="0" wp14:anchorId="25BC83F8" wp14:editId="4C1F8AD3">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FC1C6C" w:rsidRPr="00FC1C6C" w:rsidRDefault="00FC1C6C" w:rsidP="00FC1C6C">
      <w:pPr>
        <w:pStyle w:val="Caption"/>
      </w:pPr>
      <w:r>
        <w:t xml:space="preserve">Abbildung </w:t>
      </w:r>
      <w:fldSimple w:instr=" SEQ Abbildung \* ARABIC ">
        <w:r w:rsidR="005141E0">
          <w:rPr>
            <w:noProof/>
          </w:rPr>
          <w:t>10</w:t>
        </w:r>
      </w:fldSimple>
      <w:r>
        <w:t xml:space="preserve"> - Unit Tests VideoWall</w:t>
      </w:r>
    </w:p>
    <w:p w:rsidR="00FC1C6C" w:rsidRDefault="00FC1C6C" w:rsidP="00FC1C6C">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9968B8" w:rsidRDefault="00C570E2" w:rsidP="00FC1C6C">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9968B8" w:rsidRDefault="009968B8" w:rsidP="009968B8">
      <w:pPr>
        <w:keepNext/>
      </w:pPr>
      <w:r>
        <w:rPr>
          <w:noProof/>
          <w:lang w:eastAsia="de-CH"/>
        </w:rPr>
        <w:lastRenderedPageBreak/>
        <w:drawing>
          <wp:inline distT="0" distB="0" distL="0" distR="0" wp14:anchorId="5AA591C4" wp14:editId="1CD5F661">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9968B8" w:rsidRPr="009968B8" w:rsidRDefault="009968B8" w:rsidP="009968B8">
      <w:pPr>
        <w:pStyle w:val="Caption"/>
      </w:pPr>
      <w:r>
        <w:t xml:space="preserve">Abbildung </w:t>
      </w:r>
      <w:fldSimple w:instr=" SEQ Abbildung \* ARABIC ">
        <w:r>
          <w:rPr>
            <w:noProof/>
          </w:rPr>
          <w:t>11</w:t>
        </w:r>
      </w:fldSimple>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815548" w:rsidRDefault="00815548" w:rsidP="00FC1C6C">
      <w:r>
        <w:t>Daher nachfolgend ein</w:t>
      </w:r>
      <w:r w:rsidR="00732CB1">
        <w:t>e Erläuterung zur Testabdeckung:</w:t>
      </w:r>
    </w:p>
    <w:p w:rsidR="001E624A" w:rsidRPr="00BD2AD2" w:rsidRDefault="001E624A" w:rsidP="001E624A">
      <w:pPr>
        <w:rPr>
          <w:b/>
        </w:rPr>
      </w:pPr>
      <w:proofErr w:type="spellStart"/>
      <w:r w:rsidRPr="00BD2AD2">
        <w:rPr>
          <w:b/>
        </w:rPr>
        <w:t>VideoWall.ViewModels</w:t>
      </w:r>
      <w:proofErr w:type="spellEnd"/>
    </w:p>
    <w:p w:rsidR="001E624A" w:rsidRDefault="00A72FE7" w:rsidP="001E624A">
      <w:r w:rsidRPr="00BD2AD2">
        <w:t xml:space="preserve">Die </w:t>
      </w:r>
      <w:r w:rsidR="00BD2AD2">
        <w:t>Menu-</w:t>
      </w:r>
      <w:proofErr w:type="spellStart"/>
      <w:r w:rsidR="00BD2AD2" w:rsidRPr="00BD2AD2">
        <w:t>ViewModels</w:t>
      </w:r>
      <w:proofErr w:type="spellEnd"/>
      <w:r w:rsidR="00BD2AD2">
        <w:t>, welche die Tabs und deren Inhalte darstellen, sind fast vollständig und der Demomodus ist zu gut 50% mit Tests abgedeckt.</w:t>
      </w:r>
    </w:p>
    <w:p w:rsidR="00692142" w:rsidRDefault="00692142" w:rsidP="001E624A">
      <w:r>
        <w:t xml:space="preserve">Das </w:t>
      </w:r>
      <w:proofErr w:type="spellStart"/>
      <w:r>
        <w:t>MainWindowViewModel</w:t>
      </w:r>
      <w:proofErr w:type="spellEnd"/>
      <w:r>
        <w:t xml:space="preserve"> lässt sich </w:t>
      </w:r>
      <w:r w:rsidR="00D835A6">
        <w:t>schwer</w:t>
      </w:r>
      <w:r>
        <w:t xml:space="preserve"> testen. In der Applikation wird es vom </w:t>
      </w:r>
      <w:proofErr w:type="spellStart"/>
      <w:r>
        <w:t>UnityContainer</w:t>
      </w:r>
      <w:proofErr w:type="spellEnd"/>
      <w:r>
        <w:t xml:space="preserve"> </w:t>
      </w:r>
      <w:proofErr w:type="spellStart"/>
      <w:r>
        <w:t>gemanaged</w:t>
      </w:r>
      <w:proofErr w:type="spellEnd"/>
      <w:r>
        <w:t>.</w:t>
      </w:r>
    </w:p>
    <w:p w:rsidR="00BD2AD2" w:rsidRPr="00BD2AD2" w:rsidRDefault="00BD2AD2" w:rsidP="001E624A">
      <w:r>
        <w:t xml:space="preserve">Einige Klassen wie die aus den </w:t>
      </w:r>
      <w:proofErr w:type="spellStart"/>
      <w:r>
        <w:t>Namespaces</w:t>
      </w:r>
      <w:proofErr w:type="spellEnd"/>
      <w:r>
        <w:t xml:space="preserve"> Skeletons</w:t>
      </w:r>
      <w:r w:rsidR="00606645">
        <w:t xml:space="preserve">, </w:t>
      </w:r>
      <w:proofErr w:type="spellStart"/>
      <w:r w:rsidR="00606645">
        <w:t>HitButton</w:t>
      </w:r>
      <w:proofErr w:type="spellEnd"/>
      <w:r w:rsidR="00606645">
        <w:t xml:space="preserve"> und</w:t>
      </w:r>
      <w:r>
        <w:t xml:space="preserve"> Cursor sind eng mit dem Kinect Skeleton vernetzt und sind schwierig und aufwändig zu testen. Ein weiterer Punkt ist die begrenzte Zeit, die für das Erstellen der Test zur Verfügung </w:t>
      </w:r>
      <w:r w:rsidR="00707126">
        <w:t>stand</w:t>
      </w:r>
      <w:r>
        <w:t xml:space="preserve">.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A2328E" w:rsidRPr="00A2328E" w:rsidRDefault="00815548" w:rsidP="00FC1C6C">
      <w:pPr>
        <w:rPr>
          <w:b/>
        </w:rPr>
      </w:pPr>
      <w:proofErr w:type="spellStart"/>
      <w:r w:rsidRPr="00A2328E">
        <w:rPr>
          <w:b/>
        </w:rPr>
        <w:t>VideoWall.ServiceModels</w:t>
      </w:r>
      <w:proofErr w:type="spellEnd"/>
    </w:p>
    <w:p w:rsidR="00815548" w:rsidRDefault="00C570E2" w:rsidP="00FC1C6C">
      <w:r>
        <w:t xml:space="preserve">Es wurde Wert darauf gelegt </w:t>
      </w:r>
      <w:r w:rsidR="00815548">
        <w:t xml:space="preserve">die Qualität der Klassen, welche die unterschiedlichen </w:t>
      </w:r>
      <w:proofErr w:type="spellStart"/>
      <w:r w:rsidR="00815548">
        <w:t>Extensions</w:t>
      </w:r>
      <w:proofErr w:type="spellEnd"/>
      <w:r w:rsidR="00815548">
        <w:t xml:space="preserve"> managen (</w:t>
      </w:r>
      <w:proofErr w:type="spellStart"/>
      <w:r w:rsidR="00815548">
        <w:t>Apps.Implementation</w:t>
      </w:r>
      <w:proofErr w:type="spellEnd"/>
      <w:r w:rsidR="00815548">
        <w:t xml:space="preserve">) und des Demomodus mit einer hohen Abdeckung </w:t>
      </w:r>
      <w:r w:rsidR="001D5B40">
        <w:t>sicherzustellen</w:t>
      </w:r>
      <w:r w:rsidR="00815548">
        <w:t xml:space="preserve">. </w:t>
      </w:r>
    </w:p>
    <w:p w:rsidR="00815548" w:rsidRDefault="00815548" w:rsidP="00FC1C6C">
      <w:r>
        <w:t xml:space="preserve">Die Klassen in den </w:t>
      </w:r>
      <w:proofErr w:type="spellStart"/>
      <w:r>
        <w:t>Namespaces</w:t>
      </w:r>
      <w:proofErr w:type="spellEnd"/>
      <w:r>
        <w:t xml:space="preserve"> Player.</w:t>
      </w:r>
      <w:r w:rsidRPr="00815548">
        <w:t xml:space="preserve"> </w:t>
      </w:r>
      <w:r>
        <w:t xml:space="preserve">Implementation und </w:t>
      </w:r>
      <w:proofErr w:type="spellStart"/>
      <w:r>
        <w:t>HandCursor.Implementation</w:t>
      </w:r>
      <w:proofErr w:type="spellEnd"/>
      <w:r w:rsidR="00A2328E">
        <w:t xml:space="preserve"> arbeiten mit dem Skelett des Kinect Sensors zusammen, was das Testen erschwerend und mühsam macht. </w:t>
      </w:r>
      <w:r w:rsidR="002835C5">
        <w:t xml:space="preserve">Ein weiterer Punkt ist die begrenzte Zeit, die für das Erstellen der Test zur Verfügung steht. </w:t>
      </w:r>
      <w:r w:rsidR="00A2328E">
        <w:t>Die manuellen Systemtest</w:t>
      </w:r>
      <w:r w:rsidR="001D5B40">
        <w:t xml:space="preserve">s (siehe Unterkapitel </w:t>
      </w:r>
      <w:r w:rsidR="001D5B40">
        <w:fldChar w:fldCharType="begin"/>
      </w:r>
      <w:r w:rsidR="001D5B40">
        <w:instrText xml:space="preserve"> REF _Ref326843969 \r \h </w:instrText>
      </w:r>
      <w:r w:rsidR="001D5B40">
        <w:fldChar w:fldCharType="separate"/>
      </w:r>
      <w:r w:rsidR="001D5B40">
        <w:t>I.1.4</w:t>
      </w:r>
      <w:r w:rsidR="001D5B40">
        <w:fldChar w:fldCharType="end"/>
      </w:r>
      <w:r w:rsidR="001D5B40">
        <w:t xml:space="preserve"> </w:t>
      </w:r>
      <w:r w:rsidR="001D5B40">
        <w:fldChar w:fldCharType="begin"/>
      </w:r>
      <w:r w:rsidR="001D5B40">
        <w:instrText xml:space="preserve"> REF _Ref326843969 \h </w:instrText>
      </w:r>
      <w:r w:rsidR="001D5B40">
        <w:fldChar w:fldCharType="separate"/>
      </w:r>
      <w:r w:rsidR="001D5B40">
        <w:t>Systemtests</w:t>
      </w:r>
      <w:r w:rsidR="001D5B40">
        <w:fldChar w:fldCharType="end"/>
      </w:r>
      <w:r w:rsidR="001D5B40">
        <w:t>)</w:t>
      </w:r>
      <w:r w:rsidR="00A2328E">
        <w:t xml:space="preserve"> dienen </w:t>
      </w:r>
      <w:r w:rsidR="001D5B40">
        <w:t>der</w:t>
      </w:r>
      <w:r w:rsidR="00A2328E">
        <w:t xml:space="preserve"> Sicherstellung der Qualität dieser Klassen.</w:t>
      </w:r>
    </w:p>
    <w:p w:rsidR="001E624A" w:rsidRPr="00A72FE7" w:rsidRDefault="001E624A" w:rsidP="001E624A">
      <w:pPr>
        <w:rPr>
          <w:b/>
        </w:rPr>
      </w:pPr>
      <w:proofErr w:type="spellStart"/>
      <w:r w:rsidRPr="00A72FE7">
        <w:rPr>
          <w:b/>
        </w:rPr>
        <w:t>VideoWall.ResourceLoader</w:t>
      </w:r>
      <w:proofErr w:type="spellEnd"/>
    </w:p>
    <w:p w:rsidR="001E624A" w:rsidRPr="00A72FE7" w:rsidRDefault="001E624A" w:rsidP="001E624A">
      <w:r w:rsidRPr="00A72FE7">
        <w:t>Hier beträgt die Abdeckung 100%.</w:t>
      </w:r>
    </w:p>
    <w:p w:rsidR="001E624A" w:rsidRDefault="001E624A" w:rsidP="001E624A">
      <w:pPr>
        <w:rPr>
          <w:b/>
        </w:rPr>
      </w:pPr>
      <w:proofErr w:type="spellStart"/>
      <w:r w:rsidRPr="00A2328E">
        <w:rPr>
          <w:b/>
        </w:rPr>
        <w:t>VideoWall.Common</w:t>
      </w:r>
      <w:proofErr w:type="spellEnd"/>
    </w:p>
    <w:p w:rsidR="00613006" w:rsidRPr="009968B8" w:rsidRDefault="00BD2AD2">
      <w:r>
        <w:t xml:space="preserve">Soweit es in der verbleibenden Zeit für </w:t>
      </w:r>
      <w:r w:rsidR="001E624A">
        <w:t>sinnvoll</w:t>
      </w:r>
      <w:r>
        <w:t xml:space="preserve"> erachtet wurde, wurden für die Klassen im Projekt Common Tests geschrieben.</w:t>
      </w:r>
      <w:r w:rsidR="00613006" w:rsidRPr="00FC1C6C">
        <w:br w:type="page"/>
      </w:r>
    </w:p>
    <w:p w:rsidR="00D43E05" w:rsidRDefault="00D43E05" w:rsidP="00027E32">
      <w:pPr>
        <w:pStyle w:val="Heading3"/>
      </w:pPr>
      <w:bookmarkStart w:id="11" w:name="_Ref326843969"/>
      <w:r>
        <w:lastRenderedPageBreak/>
        <w:t>Systemtests</w:t>
      </w:r>
      <w:bookmarkEnd w:id="11"/>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Heading4"/>
      </w:pPr>
      <w:r>
        <w:lastRenderedPageBreak/>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9800A5" w:rsidP="009258BB">
            <w:r w:rsidRPr="00501D54">
              <w:t xml:space="preserve">Mittagsmenü App in </w:t>
            </w:r>
            <w:r w:rsidR="00FB6EA5">
              <w:t>Plug-in</w:t>
            </w:r>
            <w:r w:rsidRPr="00501D54">
              <w:t xml:space="preserve"> umgewandelt</w:t>
            </w:r>
          </w:p>
        </w:tc>
        <w:tc>
          <w:tcPr>
            <w:tcW w:w="4418" w:type="dxa"/>
          </w:tcPr>
          <w:p w:rsidR="009800A5" w:rsidRDefault="009800A5" w:rsidP="009258BB">
            <w:r>
              <w:t xml:space="preserve">Die Mittagsmenü-Applikation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Das Mittagsmenü wird angezeigt.</w:t>
            </w:r>
          </w:p>
        </w:tc>
        <w:tc>
          <w:tcPr>
            <w:tcW w:w="4418" w:type="dxa"/>
          </w:tcPr>
          <w:p w:rsidR="00A00036" w:rsidRDefault="009800A5" w:rsidP="009258BB">
            <w:r>
              <w:t>Das Mittagsmenü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9800A5" w:rsidP="009258BB">
            <w:r w:rsidRPr="009800A5">
              <w:t>Mittagsmenü App automatisch aktualisiert</w:t>
            </w:r>
          </w:p>
        </w:tc>
        <w:tc>
          <w:tcPr>
            <w:tcW w:w="4418" w:type="dxa"/>
          </w:tcPr>
          <w:p w:rsidR="009800A5" w:rsidRDefault="009800A5" w:rsidP="009800A5">
            <w:r>
              <w:t>Das Mittagsmenü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lastRenderedPageBreak/>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027E32" w:rsidP="00783EB7">
            <w:r w:rsidRPr="00501D54">
              <w:t xml:space="preserve">Mittagsmenü App in </w:t>
            </w:r>
            <w:r w:rsidR="00FB6EA5">
              <w:t>Plug-in</w:t>
            </w:r>
            <w:r w:rsidRPr="00501D54">
              <w:t xml:space="preserve"> umgewandelt</w:t>
            </w:r>
          </w:p>
        </w:tc>
        <w:tc>
          <w:tcPr>
            <w:tcW w:w="4418" w:type="dxa"/>
          </w:tcPr>
          <w:p w:rsidR="00027E32" w:rsidRDefault="00027E32" w:rsidP="00D77EE7">
            <w:r>
              <w:t xml:space="preserve">Die Mittagsmenü-Applikation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Das Mittagsmenü wird angezeigt.</w:t>
            </w:r>
          </w:p>
        </w:tc>
        <w:tc>
          <w:tcPr>
            <w:tcW w:w="4418" w:type="dxa"/>
          </w:tcPr>
          <w:p w:rsidR="00027E32" w:rsidRDefault="00027E32" w:rsidP="00783EB7">
            <w:r>
              <w:t>Das Mittagsmenü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027E32" w:rsidP="00783EB7">
            <w:r w:rsidRPr="009800A5">
              <w:t>Mittagsmenü App automatisch aktualisiert</w:t>
            </w:r>
          </w:p>
        </w:tc>
        <w:tc>
          <w:tcPr>
            <w:tcW w:w="4418" w:type="dxa"/>
          </w:tcPr>
          <w:p w:rsidR="00027E32" w:rsidRDefault="00027E32" w:rsidP="00783EB7">
            <w:r>
              <w:t>Das Mittagsmenü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D77EE7" w:rsidP="00CB2106">
            <w:r w:rsidRPr="00501D54">
              <w:t xml:space="preserve">Mittagsmenü App in </w:t>
            </w:r>
            <w:r>
              <w:t>Plug-in</w:t>
            </w:r>
            <w:r w:rsidRPr="00501D54">
              <w:t xml:space="preserve"> umgewandelt</w:t>
            </w:r>
          </w:p>
        </w:tc>
        <w:tc>
          <w:tcPr>
            <w:tcW w:w="4418" w:type="dxa"/>
          </w:tcPr>
          <w:p w:rsidR="00D77EE7" w:rsidRDefault="00D77EE7" w:rsidP="00D77EE7">
            <w:r>
              <w:t>Die Mittagsmenü-Applikation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Das Mittagsmenü wird angezeigt.</w:t>
            </w:r>
          </w:p>
        </w:tc>
        <w:tc>
          <w:tcPr>
            <w:tcW w:w="4418" w:type="dxa"/>
          </w:tcPr>
          <w:p w:rsidR="00D77EE7" w:rsidRDefault="00D77EE7" w:rsidP="00CB2106">
            <w:r>
              <w:t>Das Mittagsmenü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D77EE7" w:rsidP="00CB2106">
            <w:r w:rsidRPr="009800A5">
              <w:t>Mittagsmenü App automatisch aktualisiert</w:t>
            </w:r>
          </w:p>
        </w:tc>
        <w:tc>
          <w:tcPr>
            <w:tcW w:w="4418" w:type="dxa"/>
          </w:tcPr>
          <w:p w:rsidR="00D77EE7" w:rsidRDefault="00D77EE7" w:rsidP="00CB2106">
            <w:r>
              <w:t>Das Mittagsmenü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p>
    <w:p w:rsidR="004D2FA8" w:rsidRPr="00A86B6B" w:rsidRDefault="004D2FA8" w:rsidP="004D2FA8">
      <w:r>
        <w:t xml:space="preserve">Im Sprint 15 wurde </w:t>
      </w:r>
      <w:proofErr w:type="spellStart"/>
      <w:r>
        <w:t>Refactoring</w:t>
      </w:r>
      <w:proofErr w:type="spellEnd"/>
      <w:r>
        <w:t xml:space="preserve"> betrieben.</w:t>
      </w:r>
    </w:p>
    <w:p w:rsidR="004D2FA8" w:rsidRDefault="004D2FA8" w:rsidP="004D2FA8">
      <w:r>
        <w:t xml:space="preserve">Testperson: Delia </w:t>
      </w:r>
      <w:proofErr w:type="spellStart"/>
      <w:r>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4D2FA8" w:rsidP="00BD65EB">
            <w:r w:rsidRPr="00501D54">
              <w:t xml:space="preserve">Mittagsmenü App in </w:t>
            </w:r>
            <w:r>
              <w:t>Plug-in</w:t>
            </w:r>
            <w:r w:rsidRPr="00501D54">
              <w:t xml:space="preserve"> umgewandelt</w:t>
            </w:r>
          </w:p>
        </w:tc>
        <w:tc>
          <w:tcPr>
            <w:tcW w:w="4418" w:type="dxa"/>
          </w:tcPr>
          <w:p w:rsidR="004D2FA8" w:rsidRDefault="004D2FA8" w:rsidP="00BD65EB">
            <w:r>
              <w:t>Die Mittagsmenü-Applikation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Das Mittagsmenü wird angezeigt.</w:t>
            </w:r>
          </w:p>
        </w:tc>
        <w:tc>
          <w:tcPr>
            <w:tcW w:w="4418" w:type="dxa"/>
          </w:tcPr>
          <w:p w:rsidR="004D2FA8" w:rsidRDefault="004D2FA8" w:rsidP="00BD65EB">
            <w:r>
              <w:t>Das Mittagsmenü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4D2FA8" w:rsidP="00BD65EB">
            <w:r w:rsidRPr="009800A5">
              <w:t>Mittagsmenü App automatisch aktualisiert</w:t>
            </w:r>
          </w:p>
        </w:tc>
        <w:tc>
          <w:tcPr>
            <w:tcW w:w="4418" w:type="dxa"/>
          </w:tcPr>
          <w:p w:rsidR="004D2FA8" w:rsidRDefault="004D2FA8" w:rsidP="00BD65EB">
            <w:r>
              <w:t>Das Mittagsmenü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t>Testabdeckung</w:t>
      </w:r>
    </w:p>
    <w:p w:rsidR="00EA6786" w:rsidRDefault="00EA6786" w:rsidP="00EA6786">
      <w:r>
        <w:t>TODO</w:t>
      </w:r>
    </w:p>
    <w:p w:rsidR="00C32FE8" w:rsidRDefault="00C32FE8" w:rsidP="00C32FE8">
      <w:pPr>
        <w:pStyle w:val="Heading5"/>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verschiedene Tools verwendet. Somit ist eine objektivere Bewertung des Codes möglich</w:t>
      </w:r>
      <w:r w:rsidR="000E3D64">
        <w:t>.</w:t>
      </w:r>
    </w:p>
    <w:p w:rsidR="006E5268" w:rsidRDefault="00664FA9" w:rsidP="006E5268">
      <w:pPr>
        <w:pStyle w:val="Heading6"/>
      </w:pPr>
      <w:bookmarkStart w:id="12" w:name="_Ref326917051"/>
      <w:r>
        <w:t>Visual Studio</w:t>
      </w:r>
      <w:bookmarkEnd w:id="12"/>
    </w:p>
    <w:p w:rsidR="000E3D64" w:rsidRDefault="008A1995" w:rsidP="00C32FE8">
      <w:r w:rsidRPr="008A1995">
        <w:t>Zielsetzung war es</w:t>
      </w:r>
      <w:r>
        <w:t>, einen „</w:t>
      </w:r>
      <w:proofErr w:type="spellStart"/>
      <w:r>
        <w:t>Maintainability</w:t>
      </w:r>
      <w:proofErr w:type="spellEnd"/>
      <w:r>
        <w:t xml:space="preserve"> Index“ </w:t>
      </w:r>
      <w:r w:rsidRPr="008A1995">
        <w:t>von mindestens 50% zu erreichen,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Die </w:t>
      </w:r>
      <w:r>
        <w:t>Analyse ergab</w:t>
      </w:r>
      <w:r w:rsidR="00C001A7">
        <w:t xml:space="preserve"> die nachfolgenden</w:t>
      </w:r>
      <w:r>
        <w:t xml:space="preserve"> </w:t>
      </w:r>
      <w:proofErr w:type="spellStart"/>
      <w:r>
        <w:t>Metriken</w:t>
      </w:r>
      <w:proofErr w:type="spellEnd"/>
    </w:p>
    <w:p w:rsidR="00883CA6" w:rsidRPr="007C5168" w:rsidRDefault="00883CA6" w:rsidP="007C5168">
      <w:pPr>
        <w:rPr>
          <w:b/>
        </w:rPr>
      </w:pPr>
      <w:r w:rsidRPr="007C5168">
        <w:rPr>
          <w:b/>
        </w:rPr>
        <w:t>Videowall Applikation</w:t>
      </w:r>
    </w:p>
    <w:p w:rsidR="00883CA6" w:rsidRDefault="001F7D82" w:rsidP="00883CA6">
      <w:r>
        <w:rPr>
          <w:noProof/>
          <w:lang w:eastAsia="de-CH"/>
        </w:rPr>
        <w:drawing>
          <wp:inline distT="0" distB="0" distL="0" distR="0" wp14:anchorId="0853D927" wp14:editId="13BE73FA">
            <wp:extent cx="5760720" cy="14986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98669"/>
                    </a:xfrm>
                    <a:prstGeom prst="rect">
                      <a:avLst/>
                    </a:prstGeom>
                  </pic:spPr>
                </pic:pic>
              </a:graphicData>
            </a:graphic>
          </wp:inline>
        </w:drawing>
      </w:r>
    </w:p>
    <w:p w:rsidR="00EA26CA" w:rsidRDefault="00EA26CA" w:rsidP="00EA26CA">
      <w:pPr>
        <w:pStyle w:val="Caption"/>
      </w:pPr>
      <w:bookmarkStart w:id="13" w:name="_Ref326917858"/>
      <w:r>
        <w:t xml:space="preserve">Abbildung </w:t>
      </w:r>
      <w:fldSimple w:instr=" SEQ Abbildung \* ARABIC ">
        <w:r w:rsidR="005141E0">
          <w:rPr>
            <w:noProof/>
          </w:rPr>
          <w:t>12</w:t>
        </w:r>
      </w:fldSimple>
      <w:r>
        <w:t xml:space="preserve"> - </w:t>
      </w:r>
      <w:proofErr w:type="spellStart"/>
      <w:r>
        <w:t>Metriken</w:t>
      </w:r>
      <w:proofErr w:type="spellEnd"/>
      <w:r>
        <w:t xml:space="preserve"> Visual Studio, Videowall Applikation</w:t>
      </w:r>
      <w:bookmarkEnd w:id="13"/>
    </w:p>
    <w:p w:rsidR="006E5268" w:rsidRPr="007C5168" w:rsidRDefault="00BD65EB" w:rsidP="007C5168">
      <w:pPr>
        <w:rPr>
          <w:b/>
        </w:rPr>
      </w:pPr>
      <w:r w:rsidRPr="007C5168">
        <w:rPr>
          <w:b/>
        </w:rPr>
        <w:t>Poster Applikation</w:t>
      </w:r>
    </w:p>
    <w:p w:rsidR="00BD65EB" w:rsidRDefault="00BD65EB" w:rsidP="00BD65EB">
      <w:r>
        <w:rPr>
          <w:noProof/>
          <w:lang w:eastAsia="de-CH"/>
        </w:rPr>
        <w:drawing>
          <wp:inline distT="0" distB="0" distL="0" distR="0" wp14:anchorId="2716F03D" wp14:editId="360B2A1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Caption"/>
      </w:pPr>
      <w:bookmarkStart w:id="14" w:name="_Ref326917860"/>
      <w:r>
        <w:t xml:space="preserve">Abbildung </w:t>
      </w:r>
      <w:fldSimple w:instr=" SEQ Abbildung \* ARABIC ">
        <w:r w:rsidR="005141E0">
          <w:rPr>
            <w:noProof/>
          </w:rPr>
          <w:t>13</w:t>
        </w:r>
      </w:fldSimple>
      <w:r w:rsidRPr="00FE34BA">
        <w:t xml:space="preserve"> - </w:t>
      </w:r>
      <w:proofErr w:type="spellStart"/>
      <w:r w:rsidRPr="00FE34BA">
        <w:t>Metriken</w:t>
      </w:r>
      <w:proofErr w:type="spellEnd"/>
      <w:r w:rsidRPr="00FE34BA">
        <w:t xml:space="preserve"> Visual Studio, </w:t>
      </w:r>
      <w:r>
        <w:t>Poster Applikation</w:t>
      </w:r>
      <w:bookmarkEnd w:id="14"/>
    </w:p>
    <w:p w:rsidR="00BD65EB" w:rsidRPr="007C5168" w:rsidRDefault="00BD65EB" w:rsidP="007C5168">
      <w:pPr>
        <w:rPr>
          <w:b/>
        </w:rPr>
      </w:pPr>
      <w:proofErr w:type="spellStart"/>
      <w:r w:rsidRPr="007C5168">
        <w:rPr>
          <w:b/>
        </w:rPr>
        <w:t>MittagsMenu</w:t>
      </w:r>
      <w:proofErr w:type="spellEnd"/>
      <w:r w:rsidRPr="007C5168">
        <w:rPr>
          <w:b/>
        </w:rPr>
        <w:t xml:space="preserve">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5" w:name="_Ref326917861"/>
      <w:r>
        <w:t xml:space="preserve">Abbildung </w:t>
      </w:r>
      <w:fldSimple w:instr=" SEQ Abbildung \* ARABIC ">
        <w:r w:rsidR="005141E0">
          <w:rPr>
            <w:noProof/>
          </w:rPr>
          <w:t>14</w:t>
        </w:r>
      </w:fldSimple>
      <w:r w:rsidRPr="000002DD">
        <w:t xml:space="preserve"> - </w:t>
      </w:r>
      <w:proofErr w:type="spellStart"/>
      <w:r w:rsidRPr="000002DD">
        <w:t>Metriken</w:t>
      </w:r>
      <w:proofErr w:type="spellEnd"/>
      <w:r w:rsidRPr="000002DD">
        <w:t xml:space="preserve"> Visual Studio, </w:t>
      </w:r>
      <w:r>
        <w:t>Mittagsmenu Applikation</w:t>
      </w:r>
      <w:bookmarkEnd w:id="15"/>
    </w:p>
    <w:p w:rsidR="00EA26CA" w:rsidRDefault="00EA26CA" w:rsidP="00BD65EB">
      <w:r>
        <w:lastRenderedPageBreak/>
        <w:t>Wie aus den Abbildungen</w:t>
      </w:r>
      <w:r w:rsidR="003749AC">
        <w:t xml:space="preserve"> </w:t>
      </w:r>
      <w:r w:rsidR="003749AC">
        <w:fldChar w:fldCharType="begin"/>
      </w:r>
      <w:r w:rsidR="003749AC">
        <w:instrText xml:space="preserve"> REF _Ref326917858 \h </w:instrText>
      </w:r>
      <w:r w:rsidR="003749AC">
        <w:fldChar w:fldCharType="separate"/>
      </w:r>
      <w:r w:rsidR="003749AC">
        <w:t xml:space="preserve">Abbildung </w:t>
      </w:r>
      <w:r w:rsidR="003749AC">
        <w:rPr>
          <w:noProof/>
        </w:rPr>
        <w:t>12</w:t>
      </w:r>
      <w:r w:rsidR="003749AC">
        <w:t xml:space="preserve"> - </w:t>
      </w:r>
      <w:proofErr w:type="spellStart"/>
      <w:r w:rsidR="003749AC">
        <w:t>Metriken</w:t>
      </w:r>
      <w:proofErr w:type="spellEnd"/>
      <w:r w:rsidR="003749AC">
        <w:t xml:space="preserve"> Visual Studio, Videowall Applikation</w:t>
      </w:r>
      <w:r w:rsidR="003749AC">
        <w:fldChar w:fldCharType="end"/>
      </w:r>
      <w:r w:rsidR="003749AC">
        <w:t xml:space="preserve">, </w:t>
      </w:r>
      <w:r w:rsidR="003749AC">
        <w:fldChar w:fldCharType="begin"/>
      </w:r>
      <w:r w:rsidR="003749AC">
        <w:instrText xml:space="preserve"> REF _Ref326917860 \h </w:instrText>
      </w:r>
      <w:r w:rsidR="003749AC">
        <w:fldChar w:fldCharType="separate"/>
      </w:r>
      <w:r w:rsidR="003749AC">
        <w:t xml:space="preserve">Abbildung </w:t>
      </w:r>
      <w:r w:rsidR="003749AC">
        <w:rPr>
          <w:noProof/>
        </w:rPr>
        <w:t>13</w:t>
      </w:r>
      <w:r w:rsidR="003749AC" w:rsidRPr="00FE34BA">
        <w:t xml:space="preserve"> - </w:t>
      </w:r>
      <w:proofErr w:type="spellStart"/>
      <w:r w:rsidR="003749AC" w:rsidRPr="00FE34BA">
        <w:t>Metriken</w:t>
      </w:r>
      <w:proofErr w:type="spellEnd"/>
      <w:r w:rsidR="003749AC" w:rsidRPr="00FE34BA">
        <w:t xml:space="preserve"> Visual Studio, </w:t>
      </w:r>
      <w:r w:rsidR="003749AC">
        <w:t>Poster Applikation</w:t>
      </w:r>
      <w:r w:rsidR="003749AC">
        <w:fldChar w:fldCharType="end"/>
      </w:r>
      <w:r w:rsidR="00231D62">
        <w:t xml:space="preserve"> und</w:t>
      </w:r>
      <w:r w:rsidR="003749AC">
        <w:t xml:space="preserve"> </w:t>
      </w:r>
      <w:r w:rsidR="003749AC">
        <w:fldChar w:fldCharType="begin"/>
      </w:r>
      <w:r w:rsidR="003749AC">
        <w:instrText xml:space="preserve"> REF _Ref326917861 \h </w:instrText>
      </w:r>
      <w:r w:rsidR="003749AC">
        <w:fldChar w:fldCharType="separate"/>
      </w:r>
      <w:r w:rsidR="003749AC">
        <w:t xml:space="preserve">Abbildung </w:t>
      </w:r>
      <w:r w:rsidR="003749AC">
        <w:rPr>
          <w:noProof/>
        </w:rPr>
        <w:t>14</w:t>
      </w:r>
      <w:r w:rsidR="003749AC" w:rsidRPr="000002DD">
        <w:t xml:space="preserve"> - </w:t>
      </w:r>
      <w:proofErr w:type="spellStart"/>
      <w:r w:rsidR="003749AC" w:rsidRPr="000002DD">
        <w:t>Metriken</w:t>
      </w:r>
      <w:proofErr w:type="spellEnd"/>
      <w:r w:rsidR="003749AC" w:rsidRPr="000002DD">
        <w:t xml:space="preserve"> Visual Studio, </w:t>
      </w:r>
      <w:r w:rsidR="003749AC">
        <w:t>Mittagsmenu Applikation</w:t>
      </w:r>
      <w:r w:rsidR="003749AC">
        <w:fldChar w:fldCharType="end"/>
      </w:r>
      <w:r w:rsidR="003749AC">
        <w:t xml:space="preserve"> zu</w:t>
      </w:r>
      <w:r>
        <w:t xml:space="preserve"> </w:t>
      </w:r>
      <w:r w:rsidR="00E71841">
        <w:t>entnehmen</w:t>
      </w:r>
      <w:r>
        <w:t xml:space="preserve"> ist, ist der </w:t>
      </w:r>
      <w:proofErr w:type="spellStart"/>
      <w:r>
        <w:t>Maintainability</w:t>
      </w:r>
      <w:proofErr w:type="spellEnd"/>
      <w:r>
        <w:t xml:space="preserve"> Index bei allen Projekten der Solution</w:t>
      </w:r>
      <w:r w:rsidR="00E71841">
        <w:t>s</w:t>
      </w:r>
      <w:r>
        <w:t xml:space="preserve"> über 50, was den nichtfunktionalen Anforderungen entspricht.</w:t>
      </w:r>
    </w:p>
    <w:p w:rsidR="005D671B" w:rsidRDefault="005D671B" w:rsidP="005D671B">
      <w:pPr>
        <w:pStyle w:val="Heading6"/>
      </w:pPr>
      <w:proofErr w:type="spellStart"/>
      <w:r>
        <w:t>NDepend</w:t>
      </w:r>
      <w:proofErr w:type="spellEnd"/>
    </w:p>
    <w:p w:rsidR="005D671B" w:rsidRDefault="008F33BE" w:rsidP="005D671B">
      <w:r>
        <w:t>Neben de</w:t>
      </w:r>
      <w:r w:rsidR="000615CE">
        <w:t>r Analysierung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t xml:space="preserve">), wurde der Code zudem noch mit </w:t>
      </w:r>
      <w:proofErr w:type="spellStart"/>
      <w:r>
        <w:t>NDepend</w:t>
      </w:r>
      <w:proofErr w:type="spellEnd"/>
      <w:r>
        <w:t xml:space="preserve"> ausgewertet </w:t>
      </w:r>
      <w:r w:rsidR="003365F7">
        <w:t>F</w:t>
      </w:r>
      <w:r w:rsidR="005D671B" w:rsidRPr="005D671B">
        <w:t>olgende Statistiken wu</w:t>
      </w:r>
      <w:r w:rsidR="00AF3965">
        <w:t xml:space="preserve">rden direkt von </w:t>
      </w:r>
      <w:proofErr w:type="spellStart"/>
      <w:r w:rsidR="00AF3965">
        <w:t>NDepend</w:t>
      </w:r>
      <w:proofErr w:type="spellEnd"/>
      <w:r w:rsidR="00AF3965">
        <w:t xml:space="preserve"> kopiert</w:t>
      </w:r>
    </w:p>
    <w:p w:rsidR="0029421A" w:rsidRPr="008A6D9D" w:rsidRDefault="0029421A" w:rsidP="008A6D9D">
      <w:pPr>
        <w:rPr>
          <w:b/>
        </w:rPr>
      </w:pPr>
      <w:r w:rsidRPr="008A6D9D">
        <w:rPr>
          <w:b/>
        </w:rPr>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5141E0">
          <w:rPr>
            <w:noProof/>
          </w:rPr>
          <w:t>15</w:t>
        </w:r>
      </w:fldSimple>
      <w:r>
        <w:t xml:space="preserve"> - </w:t>
      </w:r>
      <w:proofErr w:type="spellStart"/>
      <w:r>
        <w:t>Metriken</w:t>
      </w:r>
      <w:proofErr w:type="spellEnd"/>
      <w:r>
        <w:t xml:space="preserve"> </w:t>
      </w:r>
      <w:proofErr w:type="spellStart"/>
      <w:r>
        <w:t>NDepend</w:t>
      </w:r>
      <w:proofErr w:type="spellEnd"/>
      <w:r>
        <w:t>, Übersicht</w:t>
      </w:r>
      <w:r>
        <w:rPr>
          <w:noProof/>
        </w:rPr>
        <w:t>, Videowall 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16</w:t>
        </w:r>
      </w:fldSimple>
      <w:r>
        <w:t xml:space="preserve"> - </w:t>
      </w:r>
      <w:proofErr w:type="spellStart"/>
      <w:r>
        <w:t>Metriken</w:t>
      </w:r>
      <w:proofErr w:type="spellEnd"/>
      <w:r>
        <w:t xml:space="preserve"> </w:t>
      </w:r>
      <w:proofErr w:type="spellStart"/>
      <w:r>
        <w:t>NDepend</w:t>
      </w:r>
      <w:proofErr w:type="spellEnd"/>
      <w:r>
        <w:t xml:space="preserve">, </w:t>
      </w:r>
      <w:proofErr w:type="spellStart"/>
      <w:r>
        <w:t>Assemblies</w:t>
      </w:r>
      <w:proofErr w:type="spellEnd"/>
      <w:r>
        <w:t>, Videowall Applikation</w:t>
      </w:r>
    </w:p>
    <w:p w:rsidR="009E11B3" w:rsidRPr="008A6D9D" w:rsidRDefault="009E11B3" w:rsidP="008A6D9D">
      <w:pPr>
        <w:rPr>
          <w:b/>
        </w:rPr>
      </w:pPr>
      <w:r w:rsidRPr="008A6D9D">
        <w:rPr>
          <w:b/>
        </w:rPr>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17</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t>Poster 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18</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t>Poster Applikation</w:t>
      </w:r>
    </w:p>
    <w:p w:rsidR="009E11B3" w:rsidRPr="008A6D9D" w:rsidRDefault="009E11B3" w:rsidP="008A6D9D">
      <w:pPr>
        <w:rPr>
          <w:b/>
        </w:rPr>
      </w:pPr>
      <w:r w:rsidRPr="008A6D9D">
        <w:rPr>
          <w:b/>
        </w:rPr>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19</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t>Mittagsmenu 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20</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t>Mittagsmenu Applikation</w:t>
      </w:r>
    </w:p>
    <w:p w:rsidR="00B421DE" w:rsidRDefault="00B421DE" w:rsidP="00B421DE">
      <w:pPr>
        <w:pStyle w:val="Heading5"/>
      </w:pPr>
      <w:r>
        <w:t>Code Warnungen</w:t>
      </w:r>
    </w:p>
    <w:p w:rsidR="00317422" w:rsidRPr="00317422" w:rsidRDefault="00317422" w:rsidP="00317422">
      <w:r>
        <w:t>TODO</w:t>
      </w:r>
    </w:p>
    <w:p w:rsidR="006C45E1" w:rsidRDefault="006C45E1" w:rsidP="006C45E1">
      <w:pPr>
        <w:pStyle w:val="Heading4"/>
      </w:pPr>
      <w:proofErr w:type="spellStart"/>
      <w:r>
        <w:t>Coding</w:t>
      </w:r>
      <w:proofErr w:type="spellEnd"/>
      <w:r>
        <w:t xml:space="preserve"> Standards</w:t>
      </w:r>
    </w:p>
    <w:p w:rsidR="006C45E1" w:rsidRDefault="006C45E1" w:rsidP="006C45E1">
      <w:r>
        <w:t xml:space="preserve">Die </w:t>
      </w:r>
      <w:proofErr w:type="spellStart"/>
      <w:r>
        <w:t>Codings</w:t>
      </w:r>
      <w:proofErr w:type="spellEnd"/>
      <w:r>
        <w:t xml:space="preserve"> Standards, welche für dieses Projekt gültig sind, wurden mehrheitlich vo</w:t>
      </w:r>
      <w:r w:rsidR="003C32E0">
        <w:t>n</w:t>
      </w:r>
      <w:r>
        <w:t xml:space="preserve"> </w:t>
      </w:r>
      <w:proofErr w:type="spellStart"/>
      <w:r>
        <w:t>Resharper</w:t>
      </w:r>
      <w:proofErr w:type="spellEnd"/>
      <w:r>
        <w:t xml:space="preserve"> übernommen. </w:t>
      </w:r>
    </w:p>
    <w:p w:rsidR="006C45E1" w:rsidRDefault="00F048F7" w:rsidP="006C45E1">
      <w:r>
        <w:t xml:space="preserve">Das exportierte </w:t>
      </w:r>
      <w:proofErr w:type="spellStart"/>
      <w:r>
        <w:t>Resharper</w:t>
      </w:r>
      <w:proofErr w:type="spellEnd"/>
      <w:r>
        <w:t>-Profil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5141E0">
          <w:rPr>
            <w:noProof/>
          </w:rPr>
          <w:t>21</w:t>
        </w:r>
      </w:fldSimple>
      <w:r w:rsidR="00603261">
        <w:t xml:space="preserve"> - </w:t>
      </w:r>
      <w:proofErr w:type="spellStart"/>
      <w:r w:rsidR="00603261">
        <w:t>Naming</w:t>
      </w:r>
      <w:proofErr w:type="spellEnd"/>
      <w:r>
        <w:t xml:space="preserve"> Style</w:t>
      </w:r>
    </w:p>
    <w:p w:rsidR="00D20D9D" w:rsidRDefault="00D20D9D" w:rsidP="00D20D9D">
      <w:pPr>
        <w:pStyle w:val="Heading5"/>
      </w:pPr>
      <w:r>
        <w:t>Formatierungsstil</w:t>
      </w:r>
    </w:p>
    <w:p w:rsidR="00D20D9D" w:rsidRPr="00C9731E" w:rsidRDefault="008D3821" w:rsidP="00D20D9D">
      <w:pPr>
        <w:rPr>
          <w:b/>
        </w:rPr>
      </w:pPr>
      <w:proofErr w:type="spellStart"/>
      <w:r w:rsidRPr="00C9731E">
        <w:rPr>
          <w:b/>
        </w:rPr>
        <w:t>Braces</w:t>
      </w:r>
      <w:proofErr w:type="spellEnd"/>
      <w:r w:rsidRPr="00C9731E">
        <w:rPr>
          <w:b/>
        </w:rPr>
        <w:t xml:space="preserve"> Layout</w:t>
      </w:r>
    </w:p>
    <w:p w:rsidR="008D3821" w:rsidRDefault="008D3821" w:rsidP="00D20D9D">
      <w:r>
        <w:t>Geschweifte Klammer</w:t>
      </w:r>
      <w:r w:rsidR="003C32E0">
        <w:t>n</w:t>
      </w:r>
      <w:r>
        <w:t xml:space="preserve"> befinden sich auf einer neuen Zeile.</w:t>
      </w:r>
    </w:p>
    <w:p w:rsidR="008D3821" w:rsidRDefault="008D3821" w:rsidP="00D20D9D">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A355B2">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5141E0">
        <w:rPr>
          <w:noProof/>
          <w:lang w:val="en-US"/>
        </w:rPr>
        <w:t>22</w:t>
      </w:r>
      <w:r>
        <w:fldChar w:fldCharType="end"/>
      </w:r>
      <w:r w:rsidRPr="00A355B2">
        <w:rPr>
          <w:lang w:val="en-US"/>
        </w:rPr>
        <w:t xml:space="preserve"> </w:t>
      </w:r>
      <w:r w:rsidR="009652BF" w:rsidRPr="00A355B2">
        <w:rPr>
          <w:lang w:val="en-US"/>
        </w:rPr>
        <w:t>–</w:t>
      </w:r>
      <w:r w:rsidRPr="00A355B2">
        <w:rPr>
          <w:lang w:val="en-US"/>
        </w:rPr>
        <w:t xml:space="preserve"> </w:t>
      </w:r>
      <w:proofErr w:type="spellStart"/>
      <w:r w:rsidR="009652BF" w:rsidRPr="00A355B2">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5141E0">
          <w:rPr>
            <w:noProof/>
          </w:rPr>
          <w:t>23</w:t>
        </w:r>
      </w:fldSimple>
      <w:r>
        <w:t xml:space="preserve"> -</w:t>
      </w:r>
      <w:r w:rsidR="009652BF" w:rsidRPr="009652BF">
        <w:t xml:space="preserve"> </w:t>
      </w:r>
      <w:r w:rsidR="009652BF">
        <w:t xml:space="preserve">Formatierungsstil, </w:t>
      </w:r>
      <w:r>
        <w:t xml:space="preserve"> Line Breaks </w:t>
      </w:r>
      <w:proofErr w:type="spellStart"/>
      <w:r>
        <w:t>and</w:t>
      </w:r>
      <w:proofErr w:type="spellEnd"/>
      <w:r>
        <w:t xml:space="preserve"> </w:t>
      </w:r>
      <w:proofErr w:type="spellStart"/>
      <w:r>
        <w:t>Wrapping</w:t>
      </w:r>
      <w:proofErr w:type="spellEnd"/>
      <w:r w:rsidR="00581B86">
        <w:tab/>
      </w:r>
    </w:p>
    <w:p w:rsidR="00AD1F06" w:rsidRDefault="00AD1F06" w:rsidP="00AD1F06">
      <w:pPr>
        <w:pStyle w:val="Heading5"/>
      </w:pPr>
      <w:r>
        <w:t xml:space="preserve">Auswertung durch </w:t>
      </w:r>
      <w:proofErr w:type="spellStart"/>
      <w:r>
        <w:t>Resharper</w:t>
      </w:r>
      <w:proofErr w:type="spellEnd"/>
    </w:p>
    <w:p w:rsidR="008C2EB3" w:rsidRPr="008C2EB3" w:rsidRDefault="008C2EB3" w:rsidP="008C2EB3">
      <w:r>
        <w:t xml:space="preserve">Durch den </w:t>
      </w:r>
      <w:proofErr w:type="spellStart"/>
      <w:r>
        <w:t>Resharper</w:t>
      </w:r>
      <w:proofErr w:type="spellEnd"/>
      <w:r>
        <w:t xml:space="preserve"> können </w:t>
      </w:r>
      <w:proofErr w:type="spellStart"/>
      <w:r>
        <w:t>Coding</w:t>
      </w:r>
      <w:proofErr w:type="spellEnd"/>
      <w:r>
        <w:t xml:space="preserve"> </w:t>
      </w:r>
      <w:proofErr w:type="spellStart"/>
      <w:r>
        <w:t>Issues</w:t>
      </w:r>
      <w:proofErr w:type="spellEnd"/>
      <w:r>
        <w:t xml:space="preserve"> angezeigt werden. Diese sehen wie folgt aus.</w:t>
      </w:r>
    </w:p>
    <w:p w:rsidR="00012F94" w:rsidRDefault="00AD1F06" w:rsidP="00AD1F06">
      <w:r>
        <w:t xml:space="preserve">TODO: Rechtsklick auf Solution -&gt; </w:t>
      </w:r>
      <w:proofErr w:type="spellStart"/>
      <w:r>
        <w:t>code</w:t>
      </w:r>
      <w:proofErr w:type="spellEnd"/>
      <w:r>
        <w:t xml:space="preserve"> </w:t>
      </w:r>
      <w:proofErr w:type="spellStart"/>
      <w:r>
        <w:t>Issues</w:t>
      </w:r>
      <w:proofErr w:type="spellEnd"/>
      <w:r>
        <w:t xml:space="preserve"> -&gt; Screenshot </w:t>
      </w:r>
      <w:proofErr w:type="spellStart"/>
      <w:r>
        <w:t>Inspection</w:t>
      </w:r>
      <w:proofErr w:type="spellEnd"/>
      <w:r>
        <w:t xml:space="preserve"> </w:t>
      </w:r>
      <w:proofErr w:type="spellStart"/>
      <w:r>
        <w:t>Results</w:t>
      </w:r>
      <w:proofErr w:type="spellEnd"/>
    </w:p>
    <w:p w:rsidR="00AD1F06" w:rsidRPr="00AD1F06" w:rsidRDefault="008C2EB3" w:rsidP="00AD1F06">
      <w:r>
        <w:t xml:space="preserve">Wie ersichtlich ist, werden alle </w:t>
      </w:r>
      <w:proofErr w:type="spellStart"/>
      <w:r>
        <w:t>Coding</w:t>
      </w:r>
      <w:proofErr w:type="spellEnd"/>
      <w:r>
        <w:t xml:space="preserve"> Standards eingehalten.</w:t>
      </w:r>
      <w:r w:rsidR="00B85A1D">
        <w:br w:type="page"/>
      </w:r>
    </w:p>
    <w:p w:rsidR="00B85A1D" w:rsidRDefault="002D5570" w:rsidP="00B85A1D">
      <w:pPr>
        <w:pStyle w:val="Heading5"/>
      </w:pPr>
      <w:proofErr w:type="spellStart"/>
      <w:r>
        <w:lastRenderedPageBreak/>
        <w:t>CleanUp</w:t>
      </w:r>
      <w:proofErr w:type="spellEnd"/>
    </w:p>
    <w:p w:rsidR="00B85A1D" w:rsidRPr="00B85A1D" w:rsidRDefault="00B85A1D" w:rsidP="00B85A1D">
      <w:r>
        <w:t xml:space="preserve">Für das </w:t>
      </w:r>
      <w:proofErr w:type="spellStart"/>
      <w:r>
        <w:t>CleanUp</w:t>
      </w:r>
      <w:proofErr w:type="spellEnd"/>
      <w:r>
        <w:t xml:space="preserve">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5141E0">
          <w:rPr>
            <w:noProof/>
          </w:rPr>
          <w:t>24</w:t>
        </w:r>
      </w:fldSimple>
      <w:r>
        <w:t xml:space="preserve"> - </w:t>
      </w:r>
      <w:proofErr w:type="spellStart"/>
      <w:r>
        <w:t>CleanUp</w:t>
      </w:r>
      <w:proofErr w:type="spellEnd"/>
      <w:r>
        <w:t xml:space="preserve"> Einstellungen</w:t>
      </w:r>
    </w:p>
    <w:p w:rsidR="00336294" w:rsidRDefault="00336294" w:rsidP="00336294">
      <w:pPr>
        <w:pStyle w:val="Heading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6" w:name="_Ref326237665"/>
      <w:r>
        <w:t>Generierung der Dokumentation</w:t>
      </w:r>
      <w:bookmarkEnd w:id="16"/>
    </w:p>
    <w:p w:rsidR="003F3B09" w:rsidRDefault="00783EB7" w:rsidP="00336294">
      <w:r>
        <w:t xml:space="preserve">Zur Generierung einer Dokumentation des Quellcodes wird die Software </w:t>
      </w:r>
      <w:r w:rsidRPr="00783EB7">
        <w:t xml:space="preserve">Sandcastle Help File </w:t>
      </w:r>
      <w:proofErr w:type="spellStart"/>
      <w:r w:rsidRPr="00783EB7">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5141E0">
          <w:rPr>
            <w:noProof/>
          </w:rPr>
          <w:t>25</w:t>
        </w:r>
      </w:fldSimple>
      <w:r>
        <w:t xml:space="preserve"> - Sandcastle Help File </w:t>
      </w:r>
      <w:proofErr w:type="spellStart"/>
      <w:r>
        <w:t>Builder</w:t>
      </w:r>
      <w:proofErr w:type="spellEnd"/>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 xml:space="preserve">Im Project Explorer wird über den Befehl Add </w:t>
      </w:r>
      <w:proofErr w:type="spellStart"/>
      <w:r w:rsidR="003F3B09">
        <w:t>Documentation</w:t>
      </w:r>
      <w:proofErr w:type="spellEnd"/>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proofErr w:type="spellStart"/>
      <w:r w:rsidR="006E20C1">
        <w:t>HelpTitle</w:t>
      </w:r>
      <w:proofErr w:type="spellEnd"/>
      <w:r w:rsidR="006E20C1">
        <w:t>“)</w:t>
      </w:r>
      <w:r w:rsidR="00C6445D">
        <w:t>, der Dokumentname („</w:t>
      </w:r>
      <w:proofErr w:type="spellStart"/>
      <w:r w:rsidR="00C6445D">
        <w:t>HtmlHelpName</w:t>
      </w:r>
      <w:proofErr w:type="spellEnd"/>
      <w:r w:rsidR="00C6445D">
        <w:t>“)</w:t>
      </w:r>
      <w:r w:rsidR="006E20C1">
        <w:t xml:space="preserve"> und der Speicherort („</w:t>
      </w:r>
      <w:proofErr w:type="spellStart"/>
      <w:r w:rsidR="006E20C1">
        <w:t>OutputPath</w:t>
      </w:r>
      <w:proofErr w:type="spellEnd"/>
      <w:r w:rsidR="006E20C1">
        <w:t>“) des Help Files spezifiziert werden.</w:t>
      </w:r>
      <w:r w:rsidR="006E20C1">
        <w:br/>
      </w:r>
      <w:r w:rsidR="003F3B09">
        <w:t xml:space="preserve">Danach kann die Dokumentation mittels des </w:t>
      </w:r>
      <w:proofErr w:type="spellStart"/>
      <w:r w:rsidR="003F3B09">
        <w:t>Build</w:t>
      </w:r>
      <w:proofErr w:type="spellEnd"/>
      <w:r w:rsidR="003F3B09">
        <w:t>-Befehls erstellt werden (</w:t>
      </w:r>
      <w:proofErr w:type="spellStart"/>
      <w:r w:rsidR="003F3B09">
        <w:t>Documentation</w:t>
      </w:r>
      <w:proofErr w:type="spellEnd"/>
      <w:r w:rsidR="003F3B09">
        <w:t xml:space="preserve"> -&gt; </w:t>
      </w:r>
      <w:proofErr w:type="spellStart"/>
      <w:r w:rsidR="003F3B09">
        <w:t>Build</w:t>
      </w:r>
      <w:proofErr w:type="spellEnd"/>
      <w:r w:rsidR="003F3B09">
        <w:t xml:space="preserve">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973DBC" w:rsidP="00973DBC">
      <w:r>
        <w:t>Um die Applikation zu verwenden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xml:space="preserve">, </w:t>
      </w:r>
      <w:proofErr w:type="spellStart"/>
      <w:r>
        <w:t>Kinect</w:t>
      </w:r>
      <w:proofErr w:type="spellEnd"/>
      <w:r>
        <w:t xml:space="preserve"> </w:t>
      </w:r>
      <w:proofErr w:type="spellStart"/>
      <w:r>
        <w:t>Runtime</w:t>
      </w:r>
      <w:proofErr w:type="spellEnd"/>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t>sollen als erstes</w:t>
      </w:r>
      <w:r w:rsidR="000676B7">
        <w:t xml:space="preserve"> in den gewünschten Zielord</w:t>
      </w:r>
      <w:r w:rsidR="0072125D">
        <w:t>ner kopiert werden.</w:t>
      </w:r>
      <w:r w:rsidR="00A306B7">
        <w:t xml:space="preserve"> Der </w:t>
      </w:r>
      <w:r w:rsidR="00465431">
        <w:t>Applikation</w:t>
      </w:r>
      <w:r w:rsidR="00A306B7">
        <w:t xml:space="preserve"> können verschiedene </w:t>
      </w:r>
      <w:proofErr w:type="spellStart"/>
      <w:r w:rsidR="006A4AA7">
        <w:t>Plug-ins</w:t>
      </w:r>
      <w:proofErr w:type="spellEnd"/>
      <w:r w:rsidR="00A306B7">
        <w:t xml:space="preserve"> hinzugefügt werden. Wie dessen Ordnerstruktur aufgebaut sein soll, wird im Kapitel </w:t>
      </w:r>
      <w:r w:rsidR="00A306B7">
        <w:fldChar w:fldCharType="begin"/>
      </w:r>
      <w:r w:rsidR="00A306B7">
        <w:instrText xml:space="preserve"> REF _Ref326824432 \r \h </w:instrText>
      </w:r>
      <w:r w:rsidR="00A306B7">
        <w:fldChar w:fldCharType="separate"/>
      </w:r>
      <w:r w:rsidR="00A306B7">
        <w:t>I.1.5.3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A306B7">
        <w:t>Plugins</w:t>
      </w:r>
      <w:proofErr w:type="spellEnd"/>
      <w:r w:rsidR="00A306B7">
        <w:fldChar w:fldCharType="end"/>
      </w:r>
      <w:r w:rsidR="00A306B7">
        <w:t xml:space="preserve"> beschrieben.</w:t>
      </w:r>
    </w:p>
    <w:p w:rsidR="002963BB" w:rsidRDefault="00704D6E" w:rsidP="002963BB">
      <w:pPr>
        <w:pStyle w:val="Heading4"/>
      </w:pPr>
      <w:r>
        <w:t>Dokumentation für Entwickler</w:t>
      </w:r>
    </w:p>
    <w:p w:rsidR="00A13D6B" w:rsidRDefault="00591FB4" w:rsidP="00A13D6B">
      <w:r>
        <w:t xml:space="preserve">Um die Applikation weiterentwickeln zu können, muss ein SVN </w:t>
      </w:r>
      <w:proofErr w:type="spellStart"/>
      <w:r>
        <w:t>Checkout</w:t>
      </w:r>
      <w:proofErr w:type="spellEnd"/>
      <w:r>
        <w:t xml:space="preserve"> auf dem gesamten SVP Repository durchgeführt werden. Dazu w</w:t>
      </w:r>
      <w:r w:rsidR="00E60573">
        <w:t xml:space="preserve">ird ein SVN Tool wie </w:t>
      </w:r>
      <w:proofErr w:type="spellStart"/>
      <w:r w:rsidR="00E60573">
        <w:t>TortoiseSVN</w:t>
      </w:r>
      <w:proofErr w:type="spellEnd"/>
      <w:r>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Resharper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proofErr w:type="spellStart"/>
      <w:r>
        <w:t>NuGet</w:t>
      </w:r>
      <w:proofErr w:type="spellEnd"/>
    </w:p>
    <w:p w:rsidR="00835A55" w:rsidRDefault="00835A55" w:rsidP="00835A55">
      <w:r>
        <w:t xml:space="preserve">Die Applikation kann konfiguriert werden, dies geschieht über die </w:t>
      </w:r>
      <w:proofErr w:type="spellStart"/>
      <w:r>
        <w:t>app.config</w:t>
      </w:r>
      <w:proofErr w:type="spellEnd"/>
      <w:r>
        <w:t xml:space="preserve"> Datei. </w:t>
      </w:r>
      <w:r w:rsidR="000B14BD">
        <w:t xml:space="preserve">Wie die Konfiguration angepasst werden kann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Zudem können der Applikation </w:t>
      </w:r>
      <w:proofErr w:type="spellStart"/>
      <w:r w:rsidR="007E42D6">
        <w:t>Plug-ins</w:t>
      </w:r>
      <w:proofErr w:type="spellEnd"/>
      <w:r w:rsidR="007E42D6">
        <w:t xml:space="preserve"> hinzugefügt werden, dies wird im nachfolgenden Kapitel aufgezeigt.</w:t>
      </w:r>
    </w:p>
    <w:p w:rsidR="00415EF7" w:rsidRDefault="00415EF7" w:rsidP="00415EF7">
      <w:pPr>
        <w:pStyle w:val="Heading4"/>
      </w:pPr>
      <w:bookmarkStart w:id="17" w:name="_Ref326824432"/>
      <w:proofErr w:type="spellStart"/>
      <w:r>
        <w:t>Plugins</w:t>
      </w:r>
      <w:bookmarkEnd w:id="17"/>
      <w:proofErr w:type="spellEnd"/>
    </w:p>
    <w:p w:rsidR="00B2504C" w:rsidRPr="00B2504C" w:rsidRDefault="00B2504C" w:rsidP="00B2504C">
      <w:r>
        <w:t xml:space="preserve">Um den Pfad zum </w:t>
      </w:r>
      <w:proofErr w:type="spellStart"/>
      <w:r>
        <w:t>Plug-ins</w:t>
      </w:r>
      <w:proofErr w:type="spellEnd"/>
      <w:r>
        <w:t xml:space="preserve"> Ordner konfigurieren zu können, besteht das </w:t>
      </w:r>
      <w:proofErr w:type="spellStart"/>
      <w:r>
        <w:t>app.config</w:t>
      </w:r>
      <w:proofErr w:type="spellEnd"/>
      <w:r>
        <w:t xml:space="preserve"> File. Wie der Pfad angepasst werden kann, wird im Kapitel </w:t>
      </w:r>
      <w:r>
        <w:fldChar w:fldCharType="begin"/>
      </w:r>
      <w:r>
        <w:instrText xml:space="preserve"> REF _Ref326764320 \r \h </w:instrText>
      </w:r>
      <w:r>
        <w:fldChar w:fldCharType="separate"/>
      </w:r>
      <w:r>
        <w:t>I.1.5.4.6</w:t>
      </w:r>
      <w:r>
        <w:fldChar w:fldCharType="end"/>
      </w:r>
      <w:r>
        <w:t xml:space="preserve"> </w:t>
      </w:r>
      <w:r>
        <w:fldChar w:fldCharType="begin"/>
      </w:r>
      <w:r>
        <w:instrText xml:space="preserve"> REF _Ref326764320 \h </w:instrText>
      </w:r>
      <w:r>
        <w:fldChar w:fldCharType="separate"/>
      </w:r>
      <w:proofErr w:type="spellStart"/>
      <w:r>
        <w:t>Plug-ins</w:t>
      </w:r>
      <w:proofErr w:type="spellEnd"/>
      <w:r>
        <w:t xml:space="preserve"> Pfad</w:t>
      </w:r>
      <w:r>
        <w:fldChar w:fldCharType="end"/>
      </w:r>
      <w:r>
        <w:t xml:space="preserve"> erläutert.</w:t>
      </w:r>
    </w:p>
    <w:p w:rsidR="00415EF7" w:rsidRPr="00415EF7" w:rsidRDefault="001510DF" w:rsidP="00415EF7">
      <w:r>
        <w:t xml:space="preserve">Für jede Plug-in Applikation muss ein Unterordner im </w:t>
      </w:r>
      <w:proofErr w:type="spellStart"/>
      <w:r>
        <w:t>Plug-ins</w:t>
      </w:r>
      <w:proofErr w:type="spellEnd"/>
      <w:r>
        <w:t xml:space="preserve"> Ordner</w:t>
      </w:r>
      <w:r w:rsidR="00A56F0B">
        <w:t xml:space="preserve"> (siehe </w:t>
      </w:r>
      <w:r w:rsidR="00A56F0B">
        <w:fldChar w:fldCharType="begin"/>
      </w:r>
      <w:r w:rsidR="00A56F0B">
        <w:instrText xml:space="preserve"> REF _Ref326764320 \r \h </w:instrText>
      </w:r>
      <w:r w:rsidR="00A56F0B">
        <w:fldChar w:fldCharType="separate"/>
      </w:r>
      <w:r w:rsidR="00A56F0B">
        <w:t>I.1.5.4.6</w:t>
      </w:r>
      <w:r w:rsidR="00A56F0B">
        <w:fldChar w:fldCharType="end"/>
      </w:r>
      <w:r w:rsidR="00A56F0B">
        <w:t xml:space="preserve"> </w:t>
      </w:r>
      <w:r w:rsidR="00A56F0B">
        <w:fldChar w:fldCharType="begin"/>
      </w:r>
      <w:r w:rsidR="00A56F0B">
        <w:instrText xml:space="preserve"> REF _Ref326764320 \h </w:instrText>
      </w:r>
      <w:r w:rsidR="00A56F0B">
        <w:fldChar w:fldCharType="separate"/>
      </w:r>
      <w:proofErr w:type="spellStart"/>
      <w:r w:rsidR="00A56F0B">
        <w:t>Plug-ins</w:t>
      </w:r>
      <w:proofErr w:type="spellEnd"/>
      <w:r w:rsidR="00A56F0B">
        <w:t xml:space="preserve"> Pfad</w:t>
      </w:r>
      <w:r w:rsidR="00A56F0B">
        <w:fldChar w:fldCharType="end"/>
      </w:r>
      <w:r w:rsidR="00A56F0B">
        <w:t>)</w:t>
      </w:r>
      <w:r>
        <w:t xml:space="preserve"> erstellt werden. Befindet sich in diesem Ordner kein Plug-in, so wird beim Start der Videowall Applikation eine entsprechende Fehlermeldung angezeigt. Bestimmte Applikationen benötigen zusätzliche Dateien. Bei diesen kann es sich beispielsweise um Bilder handeln. Diese müssen in einer festen Ordnerstruktur abgelegt werden und immer den gleichen Namen tragen. Konkret handelt es sich hierbei um einen Unterordner mit dem </w:t>
      </w:r>
      <w:proofErr w:type="spellStart"/>
      <w:r>
        <w:t>namen</w:t>
      </w:r>
      <w:proofErr w:type="spellEnd"/>
      <w:r>
        <w:t xml:space="preserve"> „Files“ im Ordner des </w:t>
      </w:r>
      <w:proofErr w:type="spellStart"/>
      <w:r>
        <w:t>Plug-ins</w:t>
      </w:r>
      <w:proofErr w:type="spellEnd"/>
      <w:r>
        <w:t>. Fehlt dieser Ordner, so wird eine entsprechende Fehlermeldung beim Start der Hauptapplikation angezeigt.</w:t>
      </w:r>
    </w:p>
    <w:p w:rsidR="002963BB" w:rsidRDefault="002963BB" w:rsidP="002963BB">
      <w:pPr>
        <w:pStyle w:val="Heading4"/>
      </w:pPr>
      <w:bookmarkStart w:id="18" w:name="_Ref326824691"/>
      <w:r>
        <w:t>Konfigurationsdatei</w:t>
      </w:r>
      <w:bookmarkEnd w:id="18"/>
    </w:p>
    <w:p w:rsidR="002963BB" w:rsidRDefault="002963BB" w:rsidP="002963BB">
      <w:r>
        <w:t>Die Änderungen, welche in der Konfigurationsdatei getätigt werden können, sind nachfolgend aufgezeigt.</w:t>
      </w:r>
    </w:p>
    <w:p w:rsidR="0064795C" w:rsidRDefault="0064795C" w:rsidP="0064795C">
      <w:pPr>
        <w:pStyle w:val="Heading5"/>
      </w:pPr>
      <w:r>
        <w:t>Konfigurationssektionen</w:t>
      </w:r>
    </w:p>
    <w:p w:rsidR="0064795C" w:rsidRDefault="0064795C" w:rsidP="0064795C">
      <w:r>
        <w:t xml:space="preserve">Durch den Abschnitt </w:t>
      </w:r>
      <w:proofErr w:type="spellStart"/>
      <w:r>
        <w:t>configSections</w:t>
      </w:r>
      <w:proofErr w:type="spellEnd"/>
      <w:r w:rsidR="002E3753">
        <w:t xml:space="preserve"> können verschiedene Konfigurationssektionen definiert werden.</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proofErr w:type="spellStart"/>
      <w:r>
        <w:rPr>
          <w:rFonts w:ascii="Consolas" w:hAnsi="Consolas" w:cs="Consolas"/>
          <w:color w:val="A31515"/>
        </w:rPr>
        <w:t>configSections</w:t>
      </w:r>
      <w:proofErr w:type="spellEnd"/>
      <w:r>
        <w:rPr>
          <w:rFonts w:ascii="Consolas" w:hAnsi="Consolas" w:cs="Consolas"/>
          <w:color w:val="0000FF"/>
        </w:rPr>
        <w:t>&gt;</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section</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unity</w:t>
      </w:r>
      <w:r>
        <w:rPr>
          <w:rFonts w:ascii="Consolas" w:hAnsi="Consolas" w:cs="Consolas"/>
          <w:color w:val="000000"/>
        </w:rPr>
        <w:t>"</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Microsoft.Practices.Unity.Configuration.UnityConfigurationSection, Microsoft.Practices.Unity.Configuration</w:t>
      </w:r>
      <w:r>
        <w:rPr>
          <w:rFonts w:ascii="Consolas" w:hAnsi="Consolas" w:cs="Consolas"/>
          <w:color w:val="000000"/>
        </w:rPr>
        <w:t>"</w:t>
      </w:r>
      <w:r>
        <w:rPr>
          <w:rFonts w:ascii="Consolas" w:hAnsi="Consolas" w:cs="Consolas"/>
          <w:color w:val="0000FF"/>
        </w:rPr>
        <w:t>/&gt;</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proofErr w:type="spellStart"/>
      <w:r>
        <w:rPr>
          <w:rFonts w:ascii="Consolas" w:hAnsi="Consolas" w:cs="Consolas"/>
          <w:color w:val="A31515"/>
        </w:rPr>
        <w:t>configSections</w:t>
      </w:r>
      <w:proofErr w:type="spellEnd"/>
      <w:r>
        <w:rPr>
          <w:rFonts w:ascii="Consolas" w:hAnsi="Consolas" w:cs="Consolas"/>
          <w:color w:val="0000FF"/>
        </w:rPr>
        <w:t>&gt;</w:t>
      </w:r>
    </w:p>
    <w:p w:rsidR="00F35809" w:rsidRDefault="00F35809" w:rsidP="00F35809">
      <w:pPr>
        <w:pStyle w:val="Heading5"/>
      </w:pPr>
      <w:proofErr w:type="spellStart"/>
      <w:r>
        <w:t>Unity</w:t>
      </w:r>
      <w:proofErr w:type="spellEnd"/>
    </w:p>
    <w:p w:rsidR="00BD3E92" w:rsidRDefault="00BD3E92" w:rsidP="00BD3E92">
      <w:r>
        <w:lastRenderedPageBreak/>
        <w:t xml:space="preserve">In der Konfigurationssektion von </w:t>
      </w:r>
      <w:proofErr w:type="spellStart"/>
      <w:r>
        <w:t>Unity</w:t>
      </w:r>
      <w:proofErr w:type="spellEnd"/>
      <w:r>
        <w:t xml:space="preserve"> wird zum einen angegeben welche </w:t>
      </w:r>
      <w:proofErr w:type="spellStart"/>
      <w:r>
        <w:t>Namespaces</w:t>
      </w:r>
      <w:proofErr w:type="spellEnd"/>
      <w:r>
        <w:t xml:space="preserve"> verwendet werden und in </w:t>
      </w:r>
      <w:proofErr w:type="spellStart"/>
      <w:r>
        <w:t>wechlem</w:t>
      </w:r>
      <w:proofErr w:type="spellEnd"/>
      <w:r>
        <w:t xml:space="preserve">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B0511D">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assembly</w:t>
      </w:r>
      <w:proofErr w:type="spellEnd"/>
      <w:r>
        <w:rPr>
          <w:rFonts w:ascii="Consolas" w:hAnsi="Consolas" w:cs="Consolas"/>
          <w:color w:val="0000FF"/>
        </w:rPr>
        <w:t> </w:t>
      </w:r>
      <w:proofErr w:type="spellStart"/>
      <w:r>
        <w:rPr>
          <w:rFonts w:ascii="Consolas" w:hAnsi="Consolas" w:cs="Consolas"/>
          <w:color w:val="FF0000"/>
        </w:rPr>
        <w:t>name</w:t>
      </w:r>
      <w:proofErr w:type="spellEnd"/>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VideoWall.ViewModels</w:t>
      </w:r>
      <w:proofErr w:type="spellEnd"/>
      <w:r>
        <w:rPr>
          <w:rFonts w:ascii="Consolas" w:hAnsi="Consolas" w:cs="Consolas"/>
          <w:color w:val="000000"/>
        </w:rPr>
        <w:t>"</w:t>
      </w:r>
      <w:r>
        <w:rPr>
          <w:rFonts w:ascii="Consolas" w:hAnsi="Consolas" w:cs="Consolas"/>
          <w:color w:val="0000FF"/>
        </w:rPr>
        <w:t>/&gt;</w:t>
      </w:r>
    </w:p>
    <w:p w:rsidR="00A3309E" w:rsidRDefault="00A3309E" w:rsidP="00A3309E">
      <w:r>
        <w:t xml:space="preserve">Zum anderen können Interfaces auf konkrete Klassen </w:t>
      </w:r>
      <w:proofErr w:type="spellStart"/>
      <w:r>
        <w:t>gemappt</w:t>
      </w:r>
      <w:proofErr w:type="spellEnd"/>
      <w:r>
        <w:t xml:space="preserve"> werden. Dies wird wie folgt angegeben</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6D286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2963BB" w:rsidRDefault="002963BB" w:rsidP="002963BB">
      <w:pPr>
        <w:pStyle w:val="Heading5"/>
      </w:pPr>
      <w:bookmarkStart w:id="19" w:name="_Ref326823112"/>
      <w:r>
        <w:t>Skelettdaten</w:t>
      </w:r>
      <w:bookmarkEnd w:id="19"/>
    </w:p>
    <w:p w:rsidR="002963BB" w:rsidRDefault="002963BB" w:rsidP="002963BB">
      <w:r>
        <w:t xml:space="preserve">Der </w:t>
      </w:r>
      <w:proofErr w:type="spellStart"/>
      <w:r w:rsidRPr="00702149">
        <w:rPr>
          <w:i/>
        </w:rPr>
        <w:t>ISkeletonReader</w:t>
      </w:r>
      <w:proofErr w:type="spellEnd"/>
      <w:r>
        <w:t xml:space="preserve"> dient dazu, die Skelettdaten zu Lesen. Der </w:t>
      </w:r>
      <w:proofErr w:type="spellStart"/>
      <w:r w:rsidRPr="00702149">
        <w:rPr>
          <w:i/>
        </w:rPr>
        <w:t>KinectSkeletonReader</w:t>
      </w:r>
      <w:proofErr w:type="spellEnd"/>
      <w:r>
        <w:t xml:space="preserve"> wird verwendet, wenn Kinect angeschlossen ist und die Videowall normal betrieben wird. 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t xml:space="preserve"> angeboten. Hierbei </w:t>
      </w:r>
      <w:r w:rsidR="00702149">
        <w:t>werden</w:t>
      </w:r>
      <w:r>
        <w:t xml:space="preserve"> mit Kinect aufgenommene Skelettdaten abgespielt. Im Falle von </w:t>
      </w:r>
      <w:proofErr w:type="spellStart"/>
      <w:r w:rsidRPr="00702149">
        <w:rPr>
          <w:i/>
        </w:rPr>
        <w:t>AutoPlayFileSleketonReader</w:t>
      </w:r>
      <w:proofErr w:type="spellEnd"/>
      <w:r>
        <w:t xml:space="preserve"> wird das File immer wieder wiederholt.</w:t>
      </w:r>
      <w:r w:rsidR="006932C3">
        <w:t xml:space="preserve"> Die abzuspielenden Skelettdaten können über ein </w:t>
      </w:r>
      <w:proofErr w:type="spellStart"/>
      <w:r w:rsidR="006932C3">
        <w:t>Replayfile</w:t>
      </w:r>
      <w:proofErr w:type="spellEnd"/>
      <w:r w:rsidR="006932C3">
        <w:t xml:space="preserve"> definiert werden, dieses wird unter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erklärt.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val="en-US" w:eastAsia="de-CH"/>
        </w:rPr>
        <w:t>          </w:t>
      </w:r>
      <w:r w:rsidRPr="00A70465">
        <w:rPr>
          <w:rFonts w:ascii="Consolas" w:eastAsia="Times New Roman" w:hAnsi="Consolas" w:cs="Consolas"/>
          <w:color w:val="0000FF"/>
          <w:lang w:eastAsia="de-CH"/>
        </w:rPr>
        <w:t>&lt;</w:t>
      </w:r>
      <w:proofErr w:type="spellStart"/>
      <w:r w:rsidRPr="00A70465">
        <w:rPr>
          <w:rFonts w:ascii="Consolas" w:eastAsia="Times New Roman" w:hAnsi="Consolas" w:cs="Consolas"/>
          <w:color w:val="A31515"/>
          <w:lang w:eastAsia="de-CH"/>
        </w:rPr>
        <w:t>lifetime</w:t>
      </w:r>
      <w:proofErr w:type="spellEnd"/>
      <w:r w:rsidRPr="00A70465">
        <w:rPr>
          <w:rFonts w:ascii="Consolas" w:eastAsia="Times New Roman" w:hAnsi="Consolas" w:cs="Consolas"/>
          <w:color w:val="0000FF"/>
          <w:lang w:eastAsia="de-CH"/>
        </w:rPr>
        <w:t> </w:t>
      </w:r>
      <w:r w:rsidRPr="00A70465">
        <w:rPr>
          <w:rFonts w:ascii="Consolas" w:eastAsia="Times New Roman" w:hAnsi="Consolas" w:cs="Consolas"/>
          <w:color w:val="FF0000"/>
          <w:lang w:eastAsia="de-CH"/>
        </w:rPr>
        <w:t>type</w:t>
      </w:r>
      <w:r w:rsidRPr="00A70465">
        <w:rPr>
          <w:rFonts w:ascii="Consolas" w:eastAsia="Times New Roman" w:hAnsi="Consolas" w:cs="Consolas"/>
          <w:color w:val="0000FF"/>
          <w:lang w:eastAsia="de-CH"/>
        </w:rPr>
        <w:t>=</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singleton</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&lt;/</w:t>
      </w:r>
      <w:r w:rsidRPr="00A70465">
        <w:rPr>
          <w:rFonts w:ascii="Consolas" w:eastAsia="Times New Roman" w:hAnsi="Consolas" w:cs="Consolas"/>
          <w:color w:val="A31515"/>
          <w:lang w:eastAsia="de-CH"/>
        </w:rPr>
        <w:t>type</w:t>
      </w:r>
      <w:r w:rsidRPr="00A70465">
        <w:rPr>
          <w:rFonts w:ascii="Consolas" w:eastAsia="Times New Roman" w:hAnsi="Consolas" w:cs="Consolas"/>
          <w:color w:val="0000FF"/>
          <w:lang w:eastAsia="de-CH"/>
        </w:rPr>
        <w:t>&gt;</w:t>
      </w:r>
    </w:p>
    <w:p w:rsidR="002963BB" w:rsidRDefault="002963BB" w:rsidP="002963BB">
      <w:pPr>
        <w:pStyle w:val="Heading5"/>
      </w:pPr>
      <w:r>
        <w:t>Cursor</w:t>
      </w:r>
    </w:p>
    <w:p w:rsidR="002963BB" w:rsidRPr="00C20375" w:rsidRDefault="002963BB" w:rsidP="002963BB">
      <w:r>
        <w:t xml:space="preserve">Ist Kinect angeschlossen so ist für das Mapping des </w:t>
      </w:r>
      <w:proofErr w:type="spellStart"/>
      <w:r>
        <w:t>ICursorViewModel</w:t>
      </w:r>
      <w:proofErr w:type="spellEnd"/>
      <w:r>
        <w:t xml:space="preserve"> </w:t>
      </w:r>
      <w:proofErr w:type="spellStart"/>
      <w:r>
        <w:t>KinectCursorViewModel</w:t>
      </w:r>
      <w:proofErr w:type="spellEnd"/>
      <w:r>
        <w:t xml:space="preserve"> zu verwenden. Dadurch wird der Cursor als kleine Hand dargestellt und kann mit den Händen gesteuert werden.</w:t>
      </w:r>
    </w:p>
    <w:p w:rsidR="002963BB" w:rsidRPr="00563BB2" w:rsidRDefault="002963BB" w:rsidP="002963BB">
      <w:r>
        <w:t xml:space="preserve">Wird das Schlüsselwort </w:t>
      </w:r>
      <w:proofErr w:type="spellStart"/>
      <w:r>
        <w:t>MouseCursorViewModel</w:t>
      </w:r>
      <w:proofErr w:type="spellEnd"/>
      <w:r>
        <w:t xml:space="preserve"> verwendet so lässt sich die Applikation mit der Maus bedienen und es wird keine Hand angezeigt.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KinectCursorViewModel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963BB">
        <w:rPr>
          <w:rFonts w:ascii="Consolas" w:hAnsi="Consolas" w:cs="Consolas"/>
          <w:color w:val="0000FF"/>
          <w:lang w:val="en-US"/>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MouseCursorViewModel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&lt;</w:t>
      </w:r>
      <w:r w:rsidRPr="00563BB2">
        <w:rPr>
          <w:rFonts w:ascii="Consolas" w:hAnsi="Consolas" w:cs="Consolas"/>
          <w:color w:val="A31515"/>
          <w:lang w:val="en-US"/>
        </w:rPr>
        <w:t>type</w:t>
      </w:r>
      <w:r w:rsidRPr="00563BB2">
        <w:rPr>
          <w:rFonts w:ascii="Consolas" w:hAnsi="Consolas" w:cs="Consolas"/>
          <w:color w:val="0000FF"/>
          <w:lang w:val="en-US"/>
        </w:rPr>
        <w:t> </w:t>
      </w:r>
      <w:r w:rsidRPr="00563BB2">
        <w:rPr>
          <w:rFonts w:ascii="Consolas" w:hAnsi="Consolas" w:cs="Consolas"/>
          <w:color w:val="FF0000"/>
          <w:lang w:val="en-US"/>
        </w:rPr>
        <w:t>type</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ICursorViewModel</w:t>
      </w:r>
      <w:r w:rsidRPr="00563BB2">
        <w:rPr>
          <w:rFonts w:ascii="Consolas" w:hAnsi="Consolas" w:cs="Consolas"/>
          <w:color w:val="000000"/>
          <w:lang w:val="en-US"/>
        </w:rPr>
        <w:t>"</w:t>
      </w:r>
      <w:r w:rsidRPr="00563BB2">
        <w:rPr>
          <w:rFonts w:ascii="Consolas" w:hAnsi="Consolas" w:cs="Consolas"/>
          <w:color w:val="0000FF"/>
          <w:lang w:val="en-US"/>
        </w:rPr>
        <w:t> </w:t>
      </w:r>
      <w:r w:rsidRPr="00563BB2">
        <w:rPr>
          <w:rFonts w:ascii="Consolas" w:hAnsi="Consolas" w:cs="Consolas"/>
          <w:color w:val="FF0000"/>
          <w:lang w:val="en-US"/>
        </w:rPr>
        <w:t>mapTo</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MouseCursorViewModel</w:t>
      </w:r>
      <w:r w:rsidRPr="00563BB2">
        <w:rPr>
          <w:rFonts w:ascii="Consolas" w:hAnsi="Consolas" w:cs="Consolas"/>
          <w:color w:val="000000"/>
          <w:lang w:val="en-US"/>
        </w:rPr>
        <w:t>"</w:t>
      </w:r>
      <w:r w:rsidRPr="00563BB2">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563BB2">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lifetime</w:t>
      </w:r>
      <w:proofErr w:type="spellEnd"/>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singleton</w:t>
      </w:r>
      <w:r>
        <w:rPr>
          <w:rFonts w:ascii="Consolas" w:hAnsi="Consolas" w:cs="Consolas"/>
          <w:color w:val="000000"/>
        </w:rPr>
        <w:t>"</w:t>
      </w:r>
      <w:r>
        <w:rPr>
          <w:rFonts w:ascii="Consolas" w:hAnsi="Consolas" w:cs="Consolas"/>
          <w:color w:val="0000FF"/>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pPr>
        <w:pStyle w:val="Heading5"/>
      </w:pPr>
      <w:proofErr w:type="spellStart"/>
      <w:r>
        <w:lastRenderedPageBreak/>
        <w:t>Padding</w:t>
      </w:r>
      <w:proofErr w:type="spellEnd"/>
    </w:p>
    <w:p w:rsidR="002963BB" w:rsidRDefault="002963BB" w:rsidP="002963BB">
      <w:r>
        <w:t>Damit die Applikation angenehm mit Kinect zu bedienen ist, wurde einer Interaktionszone definiert</w:t>
      </w:r>
      <w:r w:rsidR="0021736D">
        <w:t>. Das Prinzip dieser Zone wird im Kapitel (TODO. Entwurf, Handtracking) genauer erläutert.</w:t>
      </w:r>
      <w:r w:rsidR="00321FCB">
        <w:t xml:space="preserve"> Die </w:t>
      </w:r>
      <w:r w:rsidR="007C3A94">
        <w:t>rote Fläche</w:t>
      </w:r>
      <w:r w:rsidR="006F022A">
        <w:t xml:space="preserve"> in der Abbildung </w:t>
      </w:r>
      <w:r w:rsidR="006F022A">
        <w:fldChar w:fldCharType="begin"/>
      </w:r>
      <w:r w:rsidR="006F022A">
        <w:instrText xml:space="preserve"> REF _Ref326763005 \h </w:instrText>
      </w:r>
      <w:r w:rsidR="006F022A">
        <w:fldChar w:fldCharType="separate"/>
      </w:r>
      <w:proofErr w:type="spellStart"/>
      <w:r w:rsidR="006F022A">
        <w:t>Abbildung</w:t>
      </w:r>
      <w:proofErr w:type="spellEnd"/>
      <w:r w:rsidR="006F022A">
        <w:t xml:space="preserve"> </w:t>
      </w:r>
      <w:r w:rsidR="006F022A">
        <w:rPr>
          <w:noProof/>
        </w:rPr>
        <w:t>11</w:t>
      </w:r>
      <w:r w:rsidR="006F022A">
        <w:t xml:space="preserve"> - Interaktionszone</w:t>
      </w:r>
      <w:r w:rsidR="006F022A">
        <w:fldChar w:fldCharType="end"/>
      </w:r>
      <w:r w:rsidR="007C3A94">
        <w:t xml:space="preserve"> ist auf den Arm ausgerichtet und stellt die eigentliche Interaktionszone dar.</w:t>
      </w:r>
      <w:r w:rsidR="006F022A">
        <w:t xml:space="preserve"> Die schwarz umrahmte Fläche stellt den Erkennungsb</w:t>
      </w:r>
      <w:r w:rsidR="00DF5593">
        <w:t>e</w:t>
      </w:r>
      <w:r w:rsidR="006F022A">
        <w:t>reich von Kinect dar.</w:t>
      </w:r>
      <w:r w:rsidR="00696814">
        <w:t xml:space="preserve"> Um die </w:t>
      </w:r>
      <w:r w:rsidR="00A10C08">
        <w:t xml:space="preserve">rote </w:t>
      </w:r>
      <w:r w:rsidR="00696814">
        <w:t>Zone z</w:t>
      </w:r>
      <w:r w:rsidR="003E62D8">
        <w:t xml:space="preserve">u definieren, wird das </w:t>
      </w:r>
      <w:proofErr w:type="spellStart"/>
      <w:r w:rsidR="003E62D8" w:rsidRPr="00A66728">
        <w:rPr>
          <w:i/>
        </w:rPr>
        <w:t>Relative</w:t>
      </w:r>
      <w:r w:rsidR="00696814" w:rsidRPr="00A66728">
        <w:rPr>
          <w:i/>
        </w:rPr>
        <w:t>Padding</w:t>
      </w:r>
      <w:proofErr w:type="spellEnd"/>
      <w:r w:rsidR="00696814">
        <w:t xml:space="preserve"> verwendet.</w:t>
      </w:r>
      <w:r w:rsidR="00B76455">
        <w:t xml:space="preserve"> Möchte man die Zone verändern so kann dies durch </w:t>
      </w:r>
      <w:r w:rsidR="0038263E">
        <w:t>die</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434708">
        <w:t>Bereich</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1866BBC7" wp14:editId="383E827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4">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0"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5141E0">
        <w:rPr>
          <w:noProof/>
          <w:lang w:val="en-US"/>
        </w:rPr>
        <w:t>26</w:t>
      </w:r>
      <w:r>
        <w:fldChar w:fldCharType="end"/>
      </w:r>
      <w:r w:rsidRPr="00C31D51">
        <w:rPr>
          <w:lang w:val="en-US"/>
        </w:rPr>
        <w:t xml:space="preserve"> - </w:t>
      </w:r>
      <w:proofErr w:type="spellStart"/>
      <w:r w:rsidRPr="00C31D51">
        <w:rPr>
          <w:lang w:val="en-US"/>
        </w:rPr>
        <w:t>Interaktionszone</w:t>
      </w:r>
      <w:bookmarkEnd w:id="20"/>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526DAF">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1C137F" w:rsidRDefault="00925569" w:rsidP="00925569">
      <w:pPr>
        <w:pStyle w:val="Heading5"/>
      </w:pPr>
      <w:bookmarkStart w:id="21" w:name="_Ref326764320"/>
      <w:proofErr w:type="spellStart"/>
      <w:r>
        <w:t>Plug-ins</w:t>
      </w:r>
      <w:proofErr w:type="spellEnd"/>
      <w:r>
        <w:t xml:space="preserve"> Pfad</w:t>
      </w:r>
      <w:bookmarkEnd w:id="21"/>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 Dieser kann über das </w:t>
      </w:r>
      <w:proofErr w:type="spellStart"/>
      <w:r w:rsidRPr="00A66728">
        <w:rPr>
          <w:i/>
        </w:rPr>
        <w:t>ExtensionsConfig</w:t>
      </w:r>
      <w:proofErr w:type="spellEnd"/>
      <w:r>
        <w:t xml:space="preserve"> gesetzt werden.</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ExtensionsConfig</w:t>
      </w:r>
      <w:proofErr w:type="spellEnd"/>
      <w:r>
        <w:rPr>
          <w:rFonts w:ascii="Consolas" w:hAnsi="Consolas" w:cs="Consolas"/>
          <w:color w:val="000000"/>
        </w:rPr>
        <w:t>"</w:t>
      </w:r>
      <w:r>
        <w:rPr>
          <w:rFonts w:ascii="Consolas" w:hAnsi="Consolas" w:cs="Consolas"/>
          <w:color w:val="0000FF"/>
        </w:rPr>
        <w:t> </w:t>
      </w:r>
      <w:proofErr w:type="spellStart"/>
      <w:r>
        <w:rPr>
          <w:rFonts w:ascii="Consolas" w:hAnsi="Consolas" w:cs="Consolas"/>
          <w:color w:val="FF0000"/>
        </w:rPr>
        <w:t>mapTo</w:t>
      </w:r>
      <w:proofErr w:type="spellEnd"/>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ExtensionsConfig</w:t>
      </w:r>
      <w:proofErr w:type="spellEnd"/>
      <w:r>
        <w:rPr>
          <w:rFonts w:ascii="Consolas" w:hAnsi="Consolas" w:cs="Consolas"/>
          <w:color w:val="000000"/>
        </w:rPr>
        <w:t>"</w:t>
      </w:r>
      <w:r>
        <w:rPr>
          <w:rFonts w:ascii="Consolas" w:hAnsi="Consolas" w:cs="Consolas"/>
          <w:color w:val="0000FF"/>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C31D51">
        <w:rPr>
          <w:rFonts w:ascii="Consolas" w:hAnsi="Consolas" w:cs="Consolas"/>
          <w:color w:val="0000FF"/>
          <w:lang w:val="en-US"/>
        </w:rPr>
        <w:t>&lt;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extensionsDirectoryPath</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C31D51">
        <w:rPr>
          <w:rFonts w:ascii="Consolas" w:hAnsi="Consolas" w:cs="Consolas"/>
          <w:color w:val="000000"/>
          <w:lang w:val="en-US"/>
        </w:rPr>
        <w:t>"</w:t>
      </w:r>
      <w:proofErr w:type="gramStart"/>
      <w:r w:rsidRPr="00C31D51">
        <w:rPr>
          <w:rFonts w:ascii="Consolas" w:hAnsi="Consolas" w:cs="Consolas"/>
          <w:color w:val="0000FF"/>
          <w:lang w:val="en-US"/>
        </w:rPr>
        <w:t>..</w:t>
      </w:r>
      <w:proofErr w:type="gramEnd"/>
      <w:r w:rsidRPr="00C31D51">
        <w:rPr>
          <w:rFonts w:ascii="Consolas" w:hAnsi="Consolas" w:cs="Consolas"/>
          <w:color w:val="0000FF"/>
          <w:lang w:val="en-US"/>
        </w:rPr>
        <w:t>/../../Extensions</w:t>
      </w:r>
      <w:r w:rsidRPr="00C31D51">
        <w:rPr>
          <w:rFonts w:ascii="Consolas" w:hAnsi="Consolas" w:cs="Consolas"/>
          <w:color w:val="000000"/>
          <w:lang w:val="en-US"/>
        </w:rPr>
        <w:t>"</w:t>
      </w:r>
      <w:r w:rsidRPr="00C31D51">
        <w:rPr>
          <w:rFonts w:ascii="Consolas" w:hAnsi="Consolas" w:cs="Consolas"/>
          <w:color w:val="0000FF"/>
          <w:lang w:val="en-US"/>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constructor</w:t>
      </w:r>
      <w:proofErr w:type="spellEnd"/>
      <w:r>
        <w:rPr>
          <w:rFonts w:ascii="Consolas" w:hAnsi="Consolas" w:cs="Consolas"/>
          <w:color w:val="0000FF"/>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5F33C1" w:rsidRDefault="004F05C6" w:rsidP="005F33C1">
      <w:r>
        <w:t xml:space="preserve">Der Parameter </w:t>
      </w:r>
      <w:proofErr w:type="spellStart"/>
      <w:r w:rsidRPr="00A66728">
        <w:rPr>
          <w:i/>
        </w:rPr>
        <w:t>extensionsDirectoryPath</w:t>
      </w:r>
      <w:proofErr w:type="spellEnd"/>
      <w:r>
        <w:t xml:space="preserve"> muss auf den gewünschten Pfad gesetzt werden.</w:t>
      </w:r>
    </w:p>
    <w:p w:rsidR="00B50594" w:rsidRDefault="00B50594" w:rsidP="00B50594">
      <w:pPr>
        <w:pStyle w:val="Heading5"/>
      </w:pPr>
      <w:r>
        <w:t>Demomodus</w:t>
      </w:r>
    </w:p>
    <w:p w:rsidR="00B50594" w:rsidRDefault="00B50594" w:rsidP="00B50594">
      <w:r>
        <w:t>Der Demomodus wird aktiv, wenn Kinect keinen Nutzer erkennt. Dieser kann im B</w:t>
      </w:r>
      <w:r w:rsidR="00A11940">
        <w:t xml:space="preserve">ereich </w:t>
      </w:r>
      <w:proofErr w:type="spellStart"/>
      <w:r w:rsidR="00A11940" w:rsidRPr="00A66728">
        <w:rPr>
          <w:i/>
        </w:rPr>
        <w:t>IDe</w:t>
      </w:r>
      <w:r w:rsidRPr="00A66728">
        <w:rPr>
          <w:i/>
        </w:rPr>
        <w:t>moModeConfig</w:t>
      </w:r>
      <w:proofErr w:type="spellEnd"/>
      <w:r>
        <w:t xml:space="preserve"> angepasst werden.</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lastRenderedPageBreak/>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1ABA">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C253F2" w:rsidRDefault="00F73CA7" w:rsidP="00B50594">
      <w:r>
        <w:t xml:space="preserve">Durch den Parameter </w:t>
      </w:r>
      <w:proofErr w:type="spellStart"/>
      <w:r w:rsidRPr="00A66728">
        <w:rPr>
          <w:i/>
        </w:rPr>
        <w:t>backgroundColors</w:t>
      </w:r>
      <w:proofErr w:type="spellEnd"/>
      <w:r>
        <w:t xml:space="preserve"> können Farben für den Hintergrund des Demomodus angegeben werden.</w:t>
      </w:r>
      <w:r w:rsidR="00BC511D">
        <w:t xml:space="preserve"> Des Weiteren können verschiedene </w:t>
      </w:r>
      <w:proofErr w:type="spellStart"/>
      <w:r w:rsidR="00BC511D">
        <w:t>Timer</w:t>
      </w:r>
      <w:proofErr w:type="spellEnd"/>
      <w:r w:rsidR="00BC511D">
        <w:t xml:space="preserve"> angepasst werden.</w:t>
      </w:r>
      <w:r w:rsidR="00087903">
        <w:t xml:space="preserve"> </w:t>
      </w:r>
      <w:proofErr w:type="spellStart"/>
      <w:r w:rsidR="00087903" w:rsidRPr="00A66728">
        <w:rPr>
          <w:i/>
        </w:rPr>
        <w:t>skeletonCheckTimeSpan</w:t>
      </w:r>
      <w:proofErr w:type="spellEnd"/>
      <w:r w:rsidR="00087903">
        <w:t xml:space="preserve"> beschreibt </w:t>
      </w:r>
      <w:proofErr w:type="gramStart"/>
      <w:r w:rsidR="00087903">
        <w:t>den</w:t>
      </w:r>
      <w:proofErr w:type="gramEnd"/>
      <w:r w:rsidR="00087903">
        <w:t xml:space="preserve"> Intervall, in welchem geprüft wird, ob gerade ein Nutzer erkannt wurde. Ist der Demomodus aktiv so </w:t>
      </w:r>
      <w:proofErr w:type="gramStart"/>
      <w:r w:rsidR="00087903">
        <w:t>wechselt</w:t>
      </w:r>
      <w:proofErr w:type="gramEnd"/>
      <w:r w:rsidR="00087903">
        <w:t xml:space="preserve"> der </w:t>
      </w:r>
      <w:proofErr w:type="spellStart"/>
      <w:r w:rsidR="00087903">
        <w:t>Teaster</w:t>
      </w:r>
      <w:proofErr w:type="spellEnd"/>
      <w:r w:rsidR="00087903">
        <w:t xml:space="preserve">-Text und der Hintergrund in einem gewissen Intervall. Dieser kann durch </w:t>
      </w:r>
      <w:proofErr w:type="spellStart"/>
      <w:r w:rsidR="00087903" w:rsidRPr="00A66728">
        <w:rPr>
          <w:i/>
        </w:rPr>
        <w:t>changeAppTimeSpan</w:t>
      </w:r>
      <w:proofErr w:type="spellEnd"/>
      <w:r w:rsidR="00087903">
        <w:t xml:space="preserve"> angepasst werden.</w:t>
      </w:r>
      <w:r w:rsidR="007A21A1">
        <w:t xml:space="preserve"> Ist die Applikation aktiv, erkennt aber kein Skelett, wechselt sie nach Ablauf von </w:t>
      </w:r>
      <w:proofErr w:type="spellStart"/>
      <w:r w:rsidR="007A21A1" w:rsidRPr="00A66728">
        <w:rPr>
          <w:i/>
        </w:rPr>
        <w:t>fromActiveToDemoModeTimeSpan</w:t>
      </w:r>
      <w:proofErr w:type="spellEnd"/>
      <w:r w:rsidR="007A21A1">
        <w:t xml:space="preserve"> zum Demomodus.</w:t>
      </w:r>
      <w:r w:rsidR="00B35ABE">
        <w:t xml:space="preserve"> Wird im Demomodus ein Nutzer erkannt so wird diesem dies durch </w:t>
      </w:r>
      <w:proofErr w:type="gramStart"/>
      <w:r w:rsidR="00B35ABE">
        <w:t>ein</w:t>
      </w:r>
      <w:proofErr w:type="gramEnd"/>
      <w:r w:rsidR="00B35ABE">
        <w:t xml:space="preserve"> </w:t>
      </w:r>
      <w:proofErr w:type="spellStart"/>
      <w:r w:rsidR="00B35ABE">
        <w:t>Countdownzähler</w:t>
      </w:r>
      <w:proofErr w:type="spellEnd"/>
      <w:r w:rsidR="00B35ABE">
        <w:t xml:space="preserve"> visualisiert, dieser kann durch </w:t>
      </w:r>
      <w:proofErr w:type="spellStart"/>
      <w:r w:rsidR="00B35ABE" w:rsidRPr="00A66728">
        <w:rPr>
          <w:i/>
        </w:rPr>
        <w:t>countdownTimeSpan</w:t>
      </w:r>
      <w:proofErr w:type="spellEnd"/>
      <w:r w:rsidR="00B35ABE">
        <w:t xml:space="preserve"> verändert werden.</w:t>
      </w:r>
      <w:r w:rsidR="00151AB6">
        <w:t xml:space="preserve"> Nachdem ein Nutzer erkannt wird,  wird der </w:t>
      </w:r>
      <w:r w:rsidR="00DB715E">
        <w:t xml:space="preserve">letzte </w:t>
      </w:r>
      <w:proofErr w:type="spellStart"/>
      <w:r w:rsidR="00DB715E">
        <w:t>Timer</w:t>
      </w:r>
      <w:proofErr w:type="spellEnd"/>
      <w:r w:rsidR="00DB715E">
        <w:t xml:space="preserve"> </w:t>
      </w:r>
      <w:proofErr w:type="spellStart"/>
      <w:r w:rsidR="00DB715E" w:rsidRPr="00A66728">
        <w:rPr>
          <w:i/>
        </w:rPr>
        <w:t>skeletonTrackingTimeoutTimeSpan</w:t>
      </w:r>
      <w:proofErr w:type="spellEnd"/>
      <w:r w:rsidR="00151AB6">
        <w:t xml:space="preserve"> dazu gebraucht, um </w:t>
      </w:r>
      <w:proofErr w:type="spellStart"/>
      <w:r w:rsidR="00151AB6">
        <w:t>intervallsweise</w:t>
      </w:r>
      <w:proofErr w:type="spellEnd"/>
      <w:r w:rsidR="00151AB6">
        <w:t xml:space="preserve"> zu prüfen ob der Nutzer immer noch erkannt wird.</w:t>
      </w:r>
    </w:p>
    <w:p w:rsidR="00C31D51" w:rsidRDefault="00C31D51" w:rsidP="00C31D51">
      <w:pPr>
        <w:pStyle w:val="Heading5"/>
      </w:pPr>
      <w:commentRangeStart w:id="22"/>
      <w:proofErr w:type="spellStart"/>
      <w:r>
        <w:t>Singelton</w:t>
      </w:r>
      <w:commentRangeEnd w:id="22"/>
      <w:proofErr w:type="spellEnd"/>
      <w:r w:rsidR="007A4371">
        <w:rPr>
          <w:rStyle w:val="CommentReference"/>
          <w:rFonts w:asciiTheme="minorHAnsi" w:hAnsiTheme="minorHAnsi"/>
          <w:i w:val="0"/>
          <w:color w:val="auto"/>
          <w:spacing w:val="0"/>
        </w:rPr>
        <w:commentReference w:id="22"/>
      </w:r>
    </w:p>
    <w:p w:rsidR="00C31D51" w:rsidRDefault="00C31D51" w:rsidP="00C31D51">
      <w:r>
        <w:t xml:space="preserve">Von bestimmten Klassen soll es immer nur eine Instanz geben, welche an </w:t>
      </w:r>
      <w:proofErr w:type="gramStart"/>
      <w:r>
        <w:t>mehrerer</w:t>
      </w:r>
      <w:proofErr w:type="gramEnd"/>
      <w:r>
        <w:t xml:space="preserve"> Orten verwendet werden kann.</w:t>
      </w:r>
      <w:r w:rsidR="00183905">
        <w:t xml:space="preserve"> Dies kann durch Angabe der Klasse und dem Schlüsselwort </w:t>
      </w:r>
      <w:proofErr w:type="spellStart"/>
      <w:r w:rsidR="00183905" w:rsidRPr="00A66728">
        <w:rPr>
          <w:i/>
        </w:rPr>
        <w:t>lifetime</w:t>
      </w:r>
      <w:proofErr w:type="spellEnd"/>
      <w:r w:rsidR="00183905">
        <w:t xml:space="preserve"> bezweckt werden.</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val="en-US" w:eastAsia="de-CH"/>
        </w:rPr>
        <w:t>          </w:t>
      </w:r>
      <w:r w:rsidRPr="00C31D51">
        <w:rPr>
          <w:rFonts w:ascii="Consolas" w:eastAsia="Times New Roman" w:hAnsi="Consolas" w:cs="Consolas"/>
          <w:color w:val="0000FF"/>
          <w:lang w:eastAsia="de-CH"/>
        </w:rPr>
        <w:t>&lt;</w:t>
      </w:r>
      <w:proofErr w:type="spellStart"/>
      <w:r w:rsidRPr="00C31D51">
        <w:rPr>
          <w:rFonts w:ascii="Consolas" w:eastAsia="Times New Roman" w:hAnsi="Consolas" w:cs="Consolas"/>
          <w:color w:val="A31515"/>
          <w:lang w:eastAsia="de-CH"/>
        </w:rPr>
        <w:t>lifetime</w:t>
      </w:r>
      <w:proofErr w:type="spellEnd"/>
      <w:r w:rsidRPr="00C31D51">
        <w:rPr>
          <w:rFonts w:ascii="Consolas" w:eastAsia="Times New Roman" w:hAnsi="Consolas" w:cs="Consolas"/>
          <w:color w:val="0000FF"/>
          <w:lang w:eastAsia="de-CH"/>
        </w:rPr>
        <w:t> </w:t>
      </w:r>
      <w:r w:rsidRPr="00C31D51">
        <w:rPr>
          <w:rFonts w:ascii="Consolas" w:eastAsia="Times New Roman" w:hAnsi="Consolas" w:cs="Consolas"/>
          <w:color w:val="FF0000"/>
          <w:lang w:eastAsia="de-CH"/>
        </w:rPr>
        <w:t>type</w:t>
      </w:r>
      <w:r w:rsidRPr="00C31D51">
        <w:rPr>
          <w:rFonts w:ascii="Consolas" w:eastAsia="Times New Roman" w:hAnsi="Consolas" w:cs="Consolas"/>
          <w:color w:val="0000FF"/>
          <w:lang w:eastAsia="de-CH"/>
        </w:rPr>
        <w:t>=</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singleton</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/&gt;</w:t>
      </w:r>
    </w:p>
    <w:p w:rsidR="00C31D51" w:rsidRPr="00183905" w:rsidRDefault="00C31D51" w:rsidP="0018390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eastAsia="de-CH"/>
        </w:rPr>
        <w:t>        &lt;/</w:t>
      </w:r>
      <w:r w:rsidRPr="00C31D51">
        <w:rPr>
          <w:rFonts w:ascii="Consolas" w:eastAsia="Times New Roman" w:hAnsi="Consolas" w:cs="Consolas"/>
          <w:color w:val="A31515"/>
          <w:lang w:eastAsia="de-CH"/>
        </w:rPr>
        <w:t>type</w:t>
      </w:r>
      <w:r w:rsidRPr="00C31D51">
        <w:rPr>
          <w:rFonts w:ascii="Consolas" w:eastAsia="Times New Roman" w:hAnsi="Consolas" w:cs="Consolas"/>
          <w:color w:val="0000FF"/>
          <w:lang w:eastAsia="de-CH"/>
        </w:rPr>
        <w:t>&gt;</w:t>
      </w:r>
    </w:p>
    <w:p w:rsidR="002963BB" w:rsidRDefault="002963BB" w:rsidP="002963BB">
      <w:pPr>
        <w:pStyle w:val="Heading5"/>
      </w:pPr>
      <w:bookmarkStart w:id="23" w:name="_Ref326823171"/>
      <w:proofErr w:type="spellStart"/>
      <w:r>
        <w:t>KinectReplayFile</w:t>
      </w:r>
      <w:bookmarkEnd w:id="23"/>
      <w:proofErr w:type="spellEnd"/>
    </w:p>
    <w:p w:rsidR="002963BB" w:rsidRDefault="006932C3" w:rsidP="002963BB">
      <w:r>
        <w:t xml:space="preserve">Wird bei </w:t>
      </w:r>
      <w:r>
        <w:fldChar w:fldCharType="begin"/>
      </w:r>
      <w:r>
        <w:instrText xml:space="preserve"> REF _Ref326823112 \r \h </w:instrText>
      </w:r>
      <w:r>
        <w:fldChar w:fldCharType="separate"/>
      </w:r>
      <w:r>
        <w:t>I.1.5.3.3</w:t>
      </w:r>
      <w:r>
        <w:fldChar w:fldCharType="end"/>
      </w:r>
      <w:r>
        <w:t xml:space="preserve"> </w:t>
      </w:r>
      <w:r>
        <w:fldChar w:fldCharType="begin"/>
      </w:r>
      <w:r>
        <w:instrText xml:space="preserve"> REF _Ref326823112 \h </w:instrText>
      </w:r>
      <w:r>
        <w:fldChar w:fldCharType="separate"/>
      </w:r>
      <w:r>
        <w:t>Skelettdaten</w:t>
      </w:r>
      <w:r>
        <w:fldChar w:fldCharType="end"/>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Replayfile</w:t>
      </w:r>
      <w:proofErr w:type="spellEnd"/>
      <w:r w:rsidR="00F51B23">
        <w:t xml:space="preserve"> angegeben werden. Dieses beinhaltet Daten zu Skelettbewegungen. Der Pfad zu dieser Date</w:t>
      </w:r>
      <w:r w:rsidR="008862EB">
        <w:t>i</w:t>
      </w:r>
      <w:r w:rsidR="00F51B23">
        <w:t xml:space="preserve"> kann an folgender Stelle 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C60BD">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constructor</w:t>
      </w:r>
      <w:proofErr w:type="spellEnd"/>
      <w:r>
        <w:rPr>
          <w:rFonts w:ascii="Consolas" w:hAnsi="Consolas" w:cs="Consolas"/>
          <w:color w:val="0000FF"/>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r>
        <w:t xml:space="preserve">Durch den Parameter </w:t>
      </w:r>
      <w:proofErr w:type="spellStart"/>
      <w:r>
        <w:t>path</w:t>
      </w:r>
      <w:proofErr w:type="spellEnd"/>
      <w:r>
        <w:t xml:space="preserve"> kann der Pfad zu dem </w:t>
      </w:r>
      <w:proofErr w:type="spellStart"/>
      <w:r>
        <w:t>Replayfile</w:t>
      </w:r>
      <w:proofErr w:type="spellEnd"/>
      <w:r>
        <w:t xml:space="preserve"> angepasst werden und ist relativ anzugeben.</w:t>
      </w:r>
    </w:p>
    <w:p w:rsidR="002963BB" w:rsidRDefault="00724899" w:rsidP="00724899">
      <w:pPr>
        <w:pStyle w:val="Heading5"/>
      </w:pPr>
      <w:commentRangeStart w:id="24"/>
      <w:proofErr w:type="spellStart"/>
      <w:r>
        <w:t>Runtime</w:t>
      </w:r>
      <w:proofErr w:type="spellEnd"/>
      <w:r>
        <w:t xml:space="preserve"> Version</w:t>
      </w:r>
      <w:commentRangeEnd w:id="24"/>
      <w:r w:rsidR="007A4371">
        <w:rPr>
          <w:rStyle w:val="CommentReference"/>
          <w:rFonts w:asciiTheme="minorHAnsi" w:hAnsiTheme="minorHAnsi"/>
          <w:i w:val="0"/>
          <w:color w:val="auto"/>
          <w:spacing w:val="0"/>
        </w:rPr>
        <w:commentReference w:id="24"/>
      </w:r>
    </w:p>
    <w:p w:rsidR="00724899" w:rsidRPr="00724899" w:rsidRDefault="00724899" w:rsidP="00724899">
      <w:r>
        <w:t xml:space="preserve">Durch das Schlüsselwort </w:t>
      </w:r>
      <w:proofErr w:type="spellStart"/>
      <w:r>
        <w:t>startup</w:t>
      </w:r>
      <w:proofErr w:type="spellEnd"/>
      <w:r>
        <w:t xml:space="preserve"> kann die unterstütze </w:t>
      </w:r>
      <w:proofErr w:type="spellStart"/>
      <w:r>
        <w:t>Runtime</w:t>
      </w:r>
      <w:proofErr w:type="spellEnd"/>
      <w:r>
        <w:t xml:space="preserve"> des .NET Frameworks angegeben werden</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proofErr w:type="spellStart"/>
      <w:r w:rsidRPr="00724899">
        <w:rPr>
          <w:rFonts w:ascii="Consolas" w:eastAsia="Times New Roman" w:hAnsi="Consolas" w:cs="Consolas"/>
          <w:color w:val="A31515"/>
          <w:lang w:eastAsia="de-CH"/>
        </w:rPr>
        <w:t>startup</w:t>
      </w:r>
      <w:proofErr w:type="spellEnd"/>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supportedRuntime</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version</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sku</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.NETFramework</w:t>
      </w:r>
      <w:proofErr w:type="gramStart"/>
      <w:r w:rsidRPr="00724899">
        <w:rPr>
          <w:rFonts w:ascii="Consolas" w:eastAsia="Times New Roman" w:hAnsi="Consolas" w:cs="Consolas"/>
          <w:color w:val="0000FF"/>
          <w:lang w:eastAsia="de-CH"/>
        </w:rPr>
        <w:t>,Version</w:t>
      </w:r>
      <w:proofErr w:type="gramEnd"/>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proofErr w:type="spellStart"/>
      <w:r w:rsidRPr="00724899">
        <w:rPr>
          <w:rFonts w:ascii="Consolas" w:eastAsia="Times New Roman" w:hAnsi="Consolas" w:cs="Consolas"/>
          <w:color w:val="A31515"/>
          <w:lang w:eastAsia="de-CH"/>
        </w:rPr>
        <w:t>startup</w:t>
      </w:r>
      <w:proofErr w:type="spellEnd"/>
      <w:r w:rsidRPr="00724899">
        <w:rPr>
          <w:rFonts w:ascii="Consolas" w:eastAsia="Times New Roman" w:hAnsi="Consolas" w:cs="Consolas"/>
          <w:color w:val="0000FF"/>
          <w:lang w:eastAsia="de-CH"/>
        </w:rPr>
        <w:t>&gt;</w:t>
      </w:r>
    </w:p>
    <w:p w:rsidR="00724899" w:rsidRPr="00724899" w:rsidRDefault="00724899" w:rsidP="00724899"/>
    <w:p w:rsidR="00704D6E" w:rsidRPr="00704D6E" w:rsidRDefault="00704D6E" w:rsidP="00704D6E"/>
    <w:sectPr w:rsidR="00704D6E" w:rsidRPr="00704D6E" w:rsidSect="001E53C4">
      <w:headerReference w:type="default" r:id="rId36"/>
      <w:footerReference w:type="default" r:id="rId37"/>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Markus Stolze" w:date="2012-06-10T23:50:00Z" w:initials="MS">
    <w:p w:rsidR="007A4371" w:rsidRDefault="007A4371">
      <w:pPr>
        <w:pStyle w:val="CommentText"/>
      </w:pPr>
      <w:r>
        <w:rPr>
          <w:rStyle w:val="CommentReference"/>
        </w:rPr>
        <w:annotationRef/>
      </w:r>
      <w:r>
        <w:t>Wofür braucht es dieses Setting?</w:t>
      </w:r>
    </w:p>
  </w:comment>
  <w:comment w:id="24" w:author="Markus Stolze" w:date="2012-06-10T23:50:00Z" w:initials="MS">
    <w:p w:rsidR="007A4371" w:rsidRDefault="007A4371">
      <w:pPr>
        <w:pStyle w:val="CommentText"/>
      </w:pPr>
      <w:r>
        <w:rPr>
          <w:rStyle w:val="CommentReference"/>
        </w:rPr>
        <w:annotationRef/>
      </w:r>
      <w:r>
        <w:t>Wann würde man dies umsetzen?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27A6" w:rsidRDefault="00FB27A6" w:rsidP="008F2373">
      <w:pPr>
        <w:spacing w:after="0"/>
      </w:pPr>
      <w:r>
        <w:separator/>
      </w:r>
    </w:p>
  </w:endnote>
  <w:endnote w:type="continuationSeparator" w:id="0">
    <w:p w:rsidR="00FB27A6" w:rsidRDefault="00FB27A6"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5EB" w:rsidRDefault="00BD65EB">
    <w:pPr>
      <w:pStyle w:val="Footer"/>
    </w:pPr>
    <w:r>
      <w:t>HSR Videowall – Realisierung &amp; Test</w:t>
    </w:r>
    <w:r w:rsidRPr="005E2896">
      <w:tab/>
    </w:r>
    <w:r>
      <w:fldChar w:fldCharType="begin"/>
    </w:r>
    <w:r>
      <w:instrText xml:space="preserve"> DATE  \@ "d. MMMM yyyy"  \* MERGEFORMAT </w:instrText>
    </w:r>
    <w:r>
      <w:fldChar w:fldCharType="separate"/>
    </w:r>
    <w:r w:rsidR="00900C90">
      <w:rPr>
        <w:noProof/>
      </w:rPr>
      <w:t>11.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900C90" w:rsidRPr="00900C90">
      <w:rPr>
        <w:b/>
        <w:noProof/>
        <w:lang w:val="de-DE"/>
      </w:rPr>
      <w:t>1</w:t>
    </w:r>
    <w:r>
      <w:rPr>
        <w:b/>
      </w:rPr>
      <w:fldChar w:fldCharType="end"/>
    </w:r>
    <w:r>
      <w:rPr>
        <w:lang w:val="de-DE"/>
      </w:rPr>
      <w:t xml:space="preserve"> von </w:t>
    </w:r>
    <w:fldSimple w:instr="NUMPAGES  \* Arabic  \* MERGEFORMAT">
      <w:r w:rsidR="00900C90" w:rsidRPr="00900C90">
        <w:rPr>
          <w:b/>
          <w:noProof/>
          <w:lang w:val="de-DE"/>
        </w:rPr>
        <w:t>27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27A6" w:rsidRDefault="00FB27A6" w:rsidP="008F2373">
      <w:pPr>
        <w:spacing w:after="0"/>
      </w:pPr>
      <w:r>
        <w:separator/>
      </w:r>
    </w:p>
  </w:footnote>
  <w:footnote w:type="continuationSeparator" w:id="0">
    <w:p w:rsidR="00FB27A6" w:rsidRDefault="00FB27A6" w:rsidP="008F2373">
      <w:pPr>
        <w:spacing w:after="0"/>
      </w:pPr>
      <w:r>
        <w:continuationSeparator/>
      </w:r>
    </w:p>
  </w:footnote>
  <w:footnote w:id="1">
    <w:p w:rsidR="00BD65EB" w:rsidRDefault="00BD65EB">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5EB" w:rsidRDefault="00BD65EB">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1ABA"/>
    <w:rsid w:val="00026D40"/>
    <w:rsid w:val="00027E32"/>
    <w:rsid w:val="0003203E"/>
    <w:rsid w:val="00032AC6"/>
    <w:rsid w:val="00033243"/>
    <w:rsid w:val="00043187"/>
    <w:rsid w:val="00052166"/>
    <w:rsid w:val="0005432E"/>
    <w:rsid w:val="000615CE"/>
    <w:rsid w:val="0006293E"/>
    <w:rsid w:val="00065405"/>
    <w:rsid w:val="00067347"/>
    <w:rsid w:val="000676B7"/>
    <w:rsid w:val="00067E8C"/>
    <w:rsid w:val="00087903"/>
    <w:rsid w:val="000917AE"/>
    <w:rsid w:val="0009231B"/>
    <w:rsid w:val="00092AD2"/>
    <w:rsid w:val="00097848"/>
    <w:rsid w:val="00097AB6"/>
    <w:rsid w:val="000A2C34"/>
    <w:rsid w:val="000B14BD"/>
    <w:rsid w:val="000B1504"/>
    <w:rsid w:val="000B5DEC"/>
    <w:rsid w:val="000B658F"/>
    <w:rsid w:val="000C452E"/>
    <w:rsid w:val="000C4F20"/>
    <w:rsid w:val="000D5D55"/>
    <w:rsid w:val="000D77E8"/>
    <w:rsid w:val="000E3D64"/>
    <w:rsid w:val="000E6A0A"/>
    <w:rsid w:val="000E71F7"/>
    <w:rsid w:val="000F0E5E"/>
    <w:rsid w:val="0010157E"/>
    <w:rsid w:val="00101DA6"/>
    <w:rsid w:val="001140F1"/>
    <w:rsid w:val="0012326E"/>
    <w:rsid w:val="00123F6F"/>
    <w:rsid w:val="00130532"/>
    <w:rsid w:val="001368B2"/>
    <w:rsid w:val="001510DF"/>
    <w:rsid w:val="00151AB6"/>
    <w:rsid w:val="00155ACA"/>
    <w:rsid w:val="00156600"/>
    <w:rsid w:val="00156C94"/>
    <w:rsid w:val="00157753"/>
    <w:rsid w:val="001609C2"/>
    <w:rsid w:val="001669A1"/>
    <w:rsid w:val="001672A6"/>
    <w:rsid w:val="001766C6"/>
    <w:rsid w:val="00182A4B"/>
    <w:rsid w:val="00183905"/>
    <w:rsid w:val="00185D61"/>
    <w:rsid w:val="00190B59"/>
    <w:rsid w:val="001959DF"/>
    <w:rsid w:val="001969C5"/>
    <w:rsid w:val="001A3E54"/>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61897"/>
    <w:rsid w:val="0026560F"/>
    <w:rsid w:val="00277006"/>
    <w:rsid w:val="00280D9E"/>
    <w:rsid w:val="002835C5"/>
    <w:rsid w:val="00283C40"/>
    <w:rsid w:val="002840DC"/>
    <w:rsid w:val="0029421A"/>
    <w:rsid w:val="002963BB"/>
    <w:rsid w:val="002A0981"/>
    <w:rsid w:val="002A74CD"/>
    <w:rsid w:val="002B5E7E"/>
    <w:rsid w:val="002B6D39"/>
    <w:rsid w:val="002C1CF5"/>
    <w:rsid w:val="002C4ABE"/>
    <w:rsid w:val="002D0BA7"/>
    <w:rsid w:val="002D5570"/>
    <w:rsid w:val="002E16A4"/>
    <w:rsid w:val="002E3753"/>
    <w:rsid w:val="002E65A6"/>
    <w:rsid w:val="002E6F8A"/>
    <w:rsid w:val="002F28DD"/>
    <w:rsid w:val="00303A20"/>
    <w:rsid w:val="003135BB"/>
    <w:rsid w:val="00317422"/>
    <w:rsid w:val="00321FCB"/>
    <w:rsid w:val="003270DE"/>
    <w:rsid w:val="00327A5B"/>
    <w:rsid w:val="00336294"/>
    <w:rsid w:val="003365F7"/>
    <w:rsid w:val="0033667B"/>
    <w:rsid w:val="00350DBE"/>
    <w:rsid w:val="00353578"/>
    <w:rsid w:val="00354732"/>
    <w:rsid w:val="00355A1E"/>
    <w:rsid w:val="0036087A"/>
    <w:rsid w:val="003749AC"/>
    <w:rsid w:val="00380C25"/>
    <w:rsid w:val="0038263E"/>
    <w:rsid w:val="0038750E"/>
    <w:rsid w:val="00395034"/>
    <w:rsid w:val="00396258"/>
    <w:rsid w:val="003A0ADD"/>
    <w:rsid w:val="003A1DAF"/>
    <w:rsid w:val="003A3904"/>
    <w:rsid w:val="003A5C55"/>
    <w:rsid w:val="003B436F"/>
    <w:rsid w:val="003C023E"/>
    <w:rsid w:val="003C32E0"/>
    <w:rsid w:val="003C3BB7"/>
    <w:rsid w:val="003D543E"/>
    <w:rsid w:val="003E37F5"/>
    <w:rsid w:val="003E40FB"/>
    <w:rsid w:val="003E49A0"/>
    <w:rsid w:val="003E62D8"/>
    <w:rsid w:val="003F3B09"/>
    <w:rsid w:val="00402906"/>
    <w:rsid w:val="00402E1C"/>
    <w:rsid w:val="00404B4B"/>
    <w:rsid w:val="0041379E"/>
    <w:rsid w:val="00414FB1"/>
    <w:rsid w:val="00415EF7"/>
    <w:rsid w:val="00421995"/>
    <w:rsid w:val="00434586"/>
    <w:rsid w:val="00434708"/>
    <w:rsid w:val="0043646F"/>
    <w:rsid w:val="00442A86"/>
    <w:rsid w:val="004455FC"/>
    <w:rsid w:val="00465431"/>
    <w:rsid w:val="004654B3"/>
    <w:rsid w:val="00472E67"/>
    <w:rsid w:val="00474010"/>
    <w:rsid w:val="00475AF8"/>
    <w:rsid w:val="00481AD8"/>
    <w:rsid w:val="00483C56"/>
    <w:rsid w:val="00483DBA"/>
    <w:rsid w:val="00493F23"/>
    <w:rsid w:val="00496465"/>
    <w:rsid w:val="004A070C"/>
    <w:rsid w:val="004A2E10"/>
    <w:rsid w:val="004B23CC"/>
    <w:rsid w:val="004B308D"/>
    <w:rsid w:val="004C5E86"/>
    <w:rsid w:val="004D2FA8"/>
    <w:rsid w:val="004D3244"/>
    <w:rsid w:val="004D4E85"/>
    <w:rsid w:val="004D4ED7"/>
    <w:rsid w:val="004E226B"/>
    <w:rsid w:val="004F05C6"/>
    <w:rsid w:val="004F2F4B"/>
    <w:rsid w:val="004F7118"/>
    <w:rsid w:val="0050024C"/>
    <w:rsid w:val="005018AE"/>
    <w:rsid w:val="00501D54"/>
    <w:rsid w:val="005141E0"/>
    <w:rsid w:val="005225BD"/>
    <w:rsid w:val="00526DAF"/>
    <w:rsid w:val="00550681"/>
    <w:rsid w:val="00552FE1"/>
    <w:rsid w:val="005532E5"/>
    <w:rsid w:val="0055521E"/>
    <w:rsid w:val="00560405"/>
    <w:rsid w:val="00563BB2"/>
    <w:rsid w:val="00570E83"/>
    <w:rsid w:val="00572098"/>
    <w:rsid w:val="005736F7"/>
    <w:rsid w:val="00581B86"/>
    <w:rsid w:val="00591FB4"/>
    <w:rsid w:val="0059202A"/>
    <w:rsid w:val="00595C8F"/>
    <w:rsid w:val="005A7993"/>
    <w:rsid w:val="005B081C"/>
    <w:rsid w:val="005B3DF1"/>
    <w:rsid w:val="005B3E58"/>
    <w:rsid w:val="005C040F"/>
    <w:rsid w:val="005C364B"/>
    <w:rsid w:val="005D671B"/>
    <w:rsid w:val="005E1D61"/>
    <w:rsid w:val="005E2896"/>
    <w:rsid w:val="005E3310"/>
    <w:rsid w:val="005E6C04"/>
    <w:rsid w:val="005F2B4D"/>
    <w:rsid w:val="005F33C1"/>
    <w:rsid w:val="005F3BC0"/>
    <w:rsid w:val="005F572D"/>
    <w:rsid w:val="006001EE"/>
    <w:rsid w:val="00603261"/>
    <w:rsid w:val="00606645"/>
    <w:rsid w:val="006110A5"/>
    <w:rsid w:val="00613006"/>
    <w:rsid w:val="0061445E"/>
    <w:rsid w:val="006156A4"/>
    <w:rsid w:val="006211F6"/>
    <w:rsid w:val="00622D9F"/>
    <w:rsid w:val="00624108"/>
    <w:rsid w:val="00636787"/>
    <w:rsid w:val="00640958"/>
    <w:rsid w:val="0064795C"/>
    <w:rsid w:val="00651384"/>
    <w:rsid w:val="00652C63"/>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3777"/>
    <w:rsid w:val="006C45E1"/>
    <w:rsid w:val="006C5042"/>
    <w:rsid w:val="006C5E1B"/>
    <w:rsid w:val="006C60BD"/>
    <w:rsid w:val="006C6507"/>
    <w:rsid w:val="006C780A"/>
    <w:rsid w:val="006C7F77"/>
    <w:rsid w:val="006D2861"/>
    <w:rsid w:val="006D3DE1"/>
    <w:rsid w:val="006E1952"/>
    <w:rsid w:val="006E20C1"/>
    <w:rsid w:val="006E5268"/>
    <w:rsid w:val="006E5BAA"/>
    <w:rsid w:val="006F022A"/>
    <w:rsid w:val="006F0BE2"/>
    <w:rsid w:val="006F2255"/>
    <w:rsid w:val="00702149"/>
    <w:rsid w:val="00704D6E"/>
    <w:rsid w:val="00706196"/>
    <w:rsid w:val="00707126"/>
    <w:rsid w:val="00712E62"/>
    <w:rsid w:val="007167CA"/>
    <w:rsid w:val="0072125D"/>
    <w:rsid w:val="00721E7E"/>
    <w:rsid w:val="0072374F"/>
    <w:rsid w:val="00724899"/>
    <w:rsid w:val="00730B80"/>
    <w:rsid w:val="00732CB1"/>
    <w:rsid w:val="00733742"/>
    <w:rsid w:val="0075029B"/>
    <w:rsid w:val="00752A69"/>
    <w:rsid w:val="007537D1"/>
    <w:rsid w:val="00760725"/>
    <w:rsid w:val="00780EE7"/>
    <w:rsid w:val="00783EB7"/>
    <w:rsid w:val="00784F47"/>
    <w:rsid w:val="00786691"/>
    <w:rsid w:val="00787446"/>
    <w:rsid w:val="0079059D"/>
    <w:rsid w:val="00794ECC"/>
    <w:rsid w:val="00797B43"/>
    <w:rsid w:val="007A158A"/>
    <w:rsid w:val="007A21A1"/>
    <w:rsid w:val="007A3325"/>
    <w:rsid w:val="007A4371"/>
    <w:rsid w:val="007B442E"/>
    <w:rsid w:val="007B716D"/>
    <w:rsid w:val="007C3A94"/>
    <w:rsid w:val="007C5168"/>
    <w:rsid w:val="007D1338"/>
    <w:rsid w:val="007D405F"/>
    <w:rsid w:val="007D779F"/>
    <w:rsid w:val="007E1408"/>
    <w:rsid w:val="007E42D6"/>
    <w:rsid w:val="007E46BF"/>
    <w:rsid w:val="007E5367"/>
    <w:rsid w:val="007F1245"/>
    <w:rsid w:val="007F1BAD"/>
    <w:rsid w:val="007F4369"/>
    <w:rsid w:val="007F5A54"/>
    <w:rsid w:val="007F5D0C"/>
    <w:rsid w:val="007F7117"/>
    <w:rsid w:val="00805524"/>
    <w:rsid w:val="00815548"/>
    <w:rsid w:val="00835A55"/>
    <w:rsid w:val="00836E96"/>
    <w:rsid w:val="008405A1"/>
    <w:rsid w:val="00844ADD"/>
    <w:rsid w:val="00852E8B"/>
    <w:rsid w:val="00861851"/>
    <w:rsid w:val="008675C6"/>
    <w:rsid w:val="00870C31"/>
    <w:rsid w:val="008722E3"/>
    <w:rsid w:val="008743C8"/>
    <w:rsid w:val="008763DF"/>
    <w:rsid w:val="00883CA6"/>
    <w:rsid w:val="00886040"/>
    <w:rsid w:val="008862EB"/>
    <w:rsid w:val="00887085"/>
    <w:rsid w:val="0089016D"/>
    <w:rsid w:val="008918D3"/>
    <w:rsid w:val="008A098D"/>
    <w:rsid w:val="008A12F3"/>
    <w:rsid w:val="008A1995"/>
    <w:rsid w:val="008A4E18"/>
    <w:rsid w:val="008A6D9D"/>
    <w:rsid w:val="008C2EB3"/>
    <w:rsid w:val="008C2FC2"/>
    <w:rsid w:val="008C54BF"/>
    <w:rsid w:val="008C5BDF"/>
    <w:rsid w:val="008D3821"/>
    <w:rsid w:val="008E0417"/>
    <w:rsid w:val="008E328B"/>
    <w:rsid w:val="008E5564"/>
    <w:rsid w:val="008F2373"/>
    <w:rsid w:val="008F33BE"/>
    <w:rsid w:val="00900C90"/>
    <w:rsid w:val="009030F0"/>
    <w:rsid w:val="009031F3"/>
    <w:rsid w:val="0090762D"/>
    <w:rsid w:val="0091174E"/>
    <w:rsid w:val="009130C3"/>
    <w:rsid w:val="009148D5"/>
    <w:rsid w:val="00921794"/>
    <w:rsid w:val="00921B16"/>
    <w:rsid w:val="00925569"/>
    <w:rsid w:val="009258BB"/>
    <w:rsid w:val="009303F0"/>
    <w:rsid w:val="0093278E"/>
    <w:rsid w:val="00936E9E"/>
    <w:rsid w:val="0094087F"/>
    <w:rsid w:val="00952B86"/>
    <w:rsid w:val="00954D75"/>
    <w:rsid w:val="00960B7F"/>
    <w:rsid w:val="009652BF"/>
    <w:rsid w:val="00973DBC"/>
    <w:rsid w:val="00976450"/>
    <w:rsid w:val="009800A5"/>
    <w:rsid w:val="00980DE5"/>
    <w:rsid w:val="00984CA0"/>
    <w:rsid w:val="009937CE"/>
    <w:rsid w:val="009962A5"/>
    <w:rsid w:val="009968B8"/>
    <w:rsid w:val="00997299"/>
    <w:rsid w:val="009A48A3"/>
    <w:rsid w:val="009C170A"/>
    <w:rsid w:val="009E072F"/>
    <w:rsid w:val="009E11B3"/>
    <w:rsid w:val="009E6142"/>
    <w:rsid w:val="009E7135"/>
    <w:rsid w:val="009F7325"/>
    <w:rsid w:val="00A00036"/>
    <w:rsid w:val="00A0128B"/>
    <w:rsid w:val="00A06B4F"/>
    <w:rsid w:val="00A10C08"/>
    <w:rsid w:val="00A11940"/>
    <w:rsid w:val="00A13D6B"/>
    <w:rsid w:val="00A142A2"/>
    <w:rsid w:val="00A14559"/>
    <w:rsid w:val="00A1795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611DF"/>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51D5"/>
    <w:rsid w:val="00AB5762"/>
    <w:rsid w:val="00AC40CC"/>
    <w:rsid w:val="00AD1F06"/>
    <w:rsid w:val="00AD2CF9"/>
    <w:rsid w:val="00AD61F7"/>
    <w:rsid w:val="00AD76E2"/>
    <w:rsid w:val="00AE119D"/>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219D"/>
    <w:rsid w:val="00B1324E"/>
    <w:rsid w:val="00B21F1D"/>
    <w:rsid w:val="00B2504C"/>
    <w:rsid w:val="00B27883"/>
    <w:rsid w:val="00B35ABE"/>
    <w:rsid w:val="00B37C78"/>
    <w:rsid w:val="00B41454"/>
    <w:rsid w:val="00B421DE"/>
    <w:rsid w:val="00B50594"/>
    <w:rsid w:val="00B506BB"/>
    <w:rsid w:val="00B65286"/>
    <w:rsid w:val="00B712B5"/>
    <w:rsid w:val="00B72404"/>
    <w:rsid w:val="00B76455"/>
    <w:rsid w:val="00B85A1D"/>
    <w:rsid w:val="00B97FC1"/>
    <w:rsid w:val="00BA161A"/>
    <w:rsid w:val="00BB1425"/>
    <w:rsid w:val="00BB1B79"/>
    <w:rsid w:val="00BB20F3"/>
    <w:rsid w:val="00BB39A8"/>
    <w:rsid w:val="00BC511D"/>
    <w:rsid w:val="00BD2AD2"/>
    <w:rsid w:val="00BD35DE"/>
    <w:rsid w:val="00BD374B"/>
    <w:rsid w:val="00BD3E92"/>
    <w:rsid w:val="00BD5248"/>
    <w:rsid w:val="00BD65EB"/>
    <w:rsid w:val="00BE281E"/>
    <w:rsid w:val="00BE45DA"/>
    <w:rsid w:val="00BE6DFC"/>
    <w:rsid w:val="00BF1750"/>
    <w:rsid w:val="00C001A7"/>
    <w:rsid w:val="00C10F0F"/>
    <w:rsid w:val="00C14F5B"/>
    <w:rsid w:val="00C20375"/>
    <w:rsid w:val="00C22202"/>
    <w:rsid w:val="00C253F2"/>
    <w:rsid w:val="00C31D51"/>
    <w:rsid w:val="00C32FE8"/>
    <w:rsid w:val="00C442CC"/>
    <w:rsid w:val="00C47BE9"/>
    <w:rsid w:val="00C5316E"/>
    <w:rsid w:val="00C5354D"/>
    <w:rsid w:val="00C570E2"/>
    <w:rsid w:val="00C5799C"/>
    <w:rsid w:val="00C6151C"/>
    <w:rsid w:val="00C62131"/>
    <w:rsid w:val="00C62F34"/>
    <w:rsid w:val="00C6445D"/>
    <w:rsid w:val="00C70041"/>
    <w:rsid w:val="00C74BF5"/>
    <w:rsid w:val="00C765DF"/>
    <w:rsid w:val="00C858B5"/>
    <w:rsid w:val="00C85D28"/>
    <w:rsid w:val="00C90DFA"/>
    <w:rsid w:val="00C9533A"/>
    <w:rsid w:val="00C9731E"/>
    <w:rsid w:val="00CA3941"/>
    <w:rsid w:val="00CA5875"/>
    <w:rsid w:val="00CA7354"/>
    <w:rsid w:val="00CB0412"/>
    <w:rsid w:val="00CB2106"/>
    <w:rsid w:val="00CB3779"/>
    <w:rsid w:val="00CB4468"/>
    <w:rsid w:val="00CC3F45"/>
    <w:rsid w:val="00CD42C7"/>
    <w:rsid w:val="00CD4E51"/>
    <w:rsid w:val="00CD5C80"/>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7EE7"/>
    <w:rsid w:val="00D835A6"/>
    <w:rsid w:val="00D8371A"/>
    <w:rsid w:val="00D92813"/>
    <w:rsid w:val="00DB15E7"/>
    <w:rsid w:val="00DB715E"/>
    <w:rsid w:val="00DC18EE"/>
    <w:rsid w:val="00DC1935"/>
    <w:rsid w:val="00DD4C04"/>
    <w:rsid w:val="00DD67EF"/>
    <w:rsid w:val="00DE517F"/>
    <w:rsid w:val="00DF1869"/>
    <w:rsid w:val="00DF2470"/>
    <w:rsid w:val="00DF505E"/>
    <w:rsid w:val="00DF5593"/>
    <w:rsid w:val="00E02474"/>
    <w:rsid w:val="00E13BEF"/>
    <w:rsid w:val="00E22264"/>
    <w:rsid w:val="00E25827"/>
    <w:rsid w:val="00E25D29"/>
    <w:rsid w:val="00E26862"/>
    <w:rsid w:val="00E31FFC"/>
    <w:rsid w:val="00E330DE"/>
    <w:rsid w:val="00E417BE"/>
    <w:rsid w:val="00E45D12"/>
    <w:rsid w:val="00E54AE6"/>
    <w:rsid w:val="00E56DB5"/>
    <w:rsid w:val="00E60573"/>
    <w:rsid w:val="00E611B8"/>
    <w:rsid w:val="00E711E0"/>
    <w:rsid w:val="00E71841"/>
    <w:rsid w:val="00E718A7"/>
    <w:rsid w:val="00E7197E"/>
    <w:rsid w:val="00E7725F"/>
    <w:rsid w:val="00E860CF"/>
    <w:rsid w:val="00E87169"/>
    <w:rsid w:val="00E93062"/>
    <w:rsid w:val="00EA10FA"/>
    <w:rsid w:val="00EA26CA"/>
    <w:rsid w:val="00EA2F23"/>
    <w:rsid w:val="00EA6786"/>
    <w:rsid w:val="00EA6A97"/>
    <w:rsid w:val="00EC137D"/>
    <w:rsid w:val="00ED34DD"/>
    <w:rsid w:val="00ED6A2B"/>
    <w:rsid w:val="00EE1A43"/>
    <w:rsid w:val="00EE2AB1"/>
    <w:rsid w:val="00EF128F"/>
    <w:rsid w:val="00EF3323"/>
    <w:rsid w:val="00EF3FDA"/>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59D6"/>
    <w:rsid w:val="00F57458"/>
    <w:rsid w:val="00F615AF"/>
    <w:rsid w:val="00F73CA7"/>
    <w:rsid w:val="00F77114"/>
    <w:rsid w:val="00F9181E"/>
    <w:rsid w:val="00FB27A6"/>
    <w:rsid w:val="00FB28AC"/>
    <w:rsid w:val="00FB41BC"/>
    <w:rsid w:val="00FB472D"/>
    <w:rsid w:val="00FB6EA5"/>
    <w:rsid w:val="00FB7E05"/>
    <w:rsid w:val="00FC1C6C"/>
    <w:rsid w:val="00FC564C"/>
    <w:rsid w:val="00FC73BC"/>
    <w:rsid w:val="00FD53B7"/>
    <w:rsid w:val="00FD5B6E"/>
    <w:rsid w:val="00FE2099"/>
    <w:rsid w:val="00FF742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7A4371"/>
    <w:rPr>
      <w:sz w:val="18"/>
      <w:szCs w:val="18"/>
    </w:rPr>
  </w:style>
  <w:style w:type="paragraph" w:styleId="CommentText">
    <w:name w:val="annotation text"/>
    <w:basedOn w:val="Normal"/>
    <w:link w:val="CommentTextChar"/>
    <w:uiPriority w:val="99"/>
    <w:semiHidden/>
    <w:unhideWhenUsed/>
    <w:rsid w:val="007A4371"/>
    <w:rPr>
      <w:sz w:val="24"/>
      <w:szCs w:val="24"/>
    </w:rPr>
  </w:style>
  <w:style w:type="character" w:customStyle="1" w:styleId="CommentTextChar">
    <w:name w:val="Comment Text Char"/>
    <w:basedOn w:val="DefaultParagraphFont"/>
    <w:link w:val="CommentText"/>
    <w:uiPriority w:val="99"/>
    <w:semiHidden/>
    <w:rsid w:val="007A4371"/>
    <w:rPr>
      <w:sz w:val="24"/>
      <w:szCs w:val="24"/>
    </w:rPr>
  </w:style>
  <w:style w:type="paragraph" w:styleId="CommentSubject">
    <w:name w:val="annotation subject"/>
    <w:basedOn w:val="CommentText"/>
    <w:next w:val="CommentText"/>
    <w:link w:val="CommentSubjectChar"/>
    <w:uiPriority w:val="99"/>
    <w:semiHidden/>
    <w:unhideWhenUsed/>
    <w:rsid w:val="007A4371"/>
    <w:rPr>
      <w:b/>
      <w:bCs/>
      <w:sz w:val="20"/>
      <w:szCs w:val="20"/>
    </w:rPr>
  </w:style>
  <w:style w:type="character" w:customStyle="1" w:styleId="CommentSubjectChar">
    <w:name w:val="Comment Subject Char"/>
    <w:basedOn w:val="CommentTextChar"/>
    <w:link w:val="CommentSubject"/>
    <w:uiPriority w:val="99"/>
    <w:semiHidden/>
    <w:rsid w:val="007A437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7A4371"/>
    <w:rPr>
      <w:sz w:val="18"/>
      <w:szCs w:val="18"/>
    </w:rPr>
  </w:style>
  <w:style w:type="paragraph" w:styleId="CommentText">
    <w:name w:val="annotation text"/>
    <w:basedOn w:val="Normal"/>
    <w:link w:val="CommentTextChar"/>
    <w:uiPriority w:val="99"/>
    <w:semiHidden/>
    <w:unhideWhenUsed/>
    <w:rsid w:val="007A4371"/>
    <w:rPr>
      <w:sz w:val="24"/>
      <w:szCs w:val="24"/>
    </w:rPr>
  </w:style>
  <w:style w:type="character" w:customStyle="1" w:styleId="CommentTextChar">
    <w:name w:val="Comment Text Char"/>
    <w:basedOn w:val="DefaultParagraphFont"/>
    <w:link w:val="CommentText"/>
    <w:uiPriority w:val="99"/>
    <w:semiHidden/>
    <w:rsid w:val="007A4371"/>
    <w:rPr>
      <w:sz w:val="24"/>
      <w:szCs w:val="24"/>
    </w:rPr>
  </w:style>
  <w:style w:type="paragraph" w:styleId="CommentSubject">
    <w:name w:val="annotation subject"/>
    <w:basedOn w:val="CommentText"/>
    <w:next w:val="CommentText"/>
    <w:link w:val="CommentSubjectChar"/>
    <w:uiPriority w:val="99"/>
    <w:semiHidden/>
    <w:unhideWhenUsed/>
    <w:rsid w:val="007A4371"/>
    <w:rPr>
      <w:b/>
      <w:bCs/>
      <w:sz w:val="20"/>
      <w:szCs w:val="20"/>
    </w:rPr>
  </w:style>
  <w:style w:type="character" w:customStyle="1" w:styleId="CommentSubjectChar">
    <w:name w:val="Comment Subject Char"/>
    <w:basedOn w:val="CommentTextChar"/>
    <w:link w:val="CommentSubject"/>
    <w:uiPriority w:val="99"/>
    <w:semiHidden/>
    <w:rsid w:val="007A437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mments" Target="comment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774B39-FA4B-4A4E-8DAA-285C3B260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27</Pages>
  <Words>6791</Words>
  <Characters>42788</Characters>
  <Application>Microsoft Office Word</Application>
  <DocSecurity>0</DocSecurity>
  <Lines>356</Lines>
  <Paragraphs>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49481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2</cp:revision>
  <dcterms:created xsi:type="dcterms:W3CDTF">2012-06-11T06:04:00Z</dcterms:created>
  <dcterms:modified xsi:type="dcterms:W3CDTF">2012-06-11T06:04:00Z</dcterms:modified>
</cp:coreProperties>
</file>